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4718D" w14:textId="77777777" w:rsidR="005A7717" w:rsidRPr="00C749CA" w:rsidRDefault="00847549">
      <w:pPr>
        <w:ind w:left="140"/>
        <w:rPr>
          <w:rFonts w:ascii="KB금융 본문체 Light" w:eastAsia="KB금융 본문체 Light" w:hAnsi="KB금융 본문체 Light"/>
          <w:sz w:val="24"/>
        </w:rPr>
      </w:pPr>
      <w:r w:rsidRPr="00C749CA">
        <w:rPr>
          <w:rFonts w:ascii="KB금융 본문체 Light" w:eastAsia="KB금융 본문체 Light" w:hAnsi="KB금융 본문체 Light"/>
          <w:noProof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4421392B" wp14:editId="2441AFAD">
                <wp:simplePos x="0" y="0"/>
                <wp:positionH relativeFrom="page">
                  <wp:posOffset>284607</wp:posOffset>
                </wp:positionH>
                <wp:positionV relativeFrom="page">
                  <wp:posOffset>262661</wp:posOffset>
                </wp:positionV>
                <wp:extent cx="6952615" cy="10077450"/>
                <wp:effectExtent l="19050" t="19050" r="38735" b="3810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2615" cy="10077450"/>
                          <a:chOff x="28575" y="28575"/>
                          <a:chExt cx="6952615" cy="100774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5" y="28575"/>
                            <a:ext cx="6952615" cy="1007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2615" h="10077450">
                                <a:moveTo>
                                  <a:pt x="243979" y="0"/>
                                </a:moveTo>
                                <a:lnTo>
                                  <a:pt x="194776" y="4951"/>
                                </a:lnTo>
                                <a:lnTo>
                                  <a:pt x="148963" y="19153"/>
                                </a:lnTo>
                                <a:lnTo>
                                  <a:pt x="107517" y="41630"/>
                                </a:lnTo>
                                <a:lnTo>
                                  <a:pt x="71416" y="71405"/>
                                </a:lnTo>
                                <a:lnTo>
                                  <a:pt x="41637" y="107503"/>
                                </a:lnTo>
                                <a:lnTo>
                                  <a:pt x="19156" y="148947"/>
                                </a:lnTo>
                                <a:lnTo>
                                  <a:pt x="4952" y="194760"/>
                                </a:lnTo>
                                <a:lnTo>
                                  <a:pt x="0" y="243966"/>
                                </a:lnTo>
                                <a:lnTo>
                                  <a:pt x="0" y="9833470"/>
                                </a:lnTo>
                                <a:lnTo>
                                  <a:pt x="4952" y="9882673"/>
                                </a:lnTo>
                                <a:lnTo>
                                  <a:pt x="19156" y="9928486"/>
                                </a:lnTo>
                                <a:lnTo>
                                  <a:pt x="41637" y="9969932"/>
                                </a:lnTo>
                                <a:lnTo>
                                  <a:pt x="71416" y="10006033"/>
                                </a:lnTo>
                                <a:lnTo>
                                  <a:pt x="107517" y="10035812"/>
                                </a:lnTo>
                                <a:lnTo>
                                  <a:pt x="148963" y="10058293"/>
                                </a:lnTo>
                                <a:lnTo>
                                  <a:pt x="194776" y="10072497"/>
                                </a:lnTo>
                                <a:lnTo>
                                  <a:pt x="243979" y="10077450"/>
                                </a:lnTo>
                                <a:lnTo>
                                  <a:pt x="6708648" y="10077450"/>
                                </a:lnTo>
                                <a:lnTo>
                                  <a:pt x="6757854" y="10072497"/>
                                </a:lnTo>
                                <a:lnTo>
                                  <a:pt x="6803667" y="10058293"/>
                                </a:lnTo>
                                <a:lnTo>
                                  <a:pt x="6845111" y="10035812"/>
                                </a:lnTo>
                                <a:lnTo>
                                  <a:pt x="6881209" y="10006033"/>
                                </a:lnTo>
                                <a:lnTo>
                                  <a:pt x="6910984" y="9969932"/>
                                </a:lnTo>
                                <a:lnTo>
                                  <a:pt x="6933461" y="9928486"/>
                                </a:lnTo>
                                <a:lnTo>
                                  <a:pt x="6947663" y="9882673"/>
                                </a:lnTo>
                                <a:lnTo>
                                  <a:pt x="6952615" y="9833470"/>
                                </a:lnTo>
                                <a:lnTo>
                                  <a:pt x="6952615" y="243966"/>
                                </a:lnTo>
                                <a:lnTo>
                                  <a:pt x="6947663" y="194760"/>
                                </a:lnTo>
                                <a:lnTo>
                                  <a:pt x="6933461" y="148947"/>
                                </a:lnTo>
                                <a:lnTo>
                                  <a:pt x="6910984" y="107503"/>
                                </a:lnTo>
                                <a:lnTo>
                                  <a:pt x="6881209" y="71405"/>
                                </a:lnTo>
                                <a:lnTo>
                                  <a:pt x="6845111" y="41630"/>
                                </a:lnTo>
                                <a:lnTo>
                                  <a:pt x="6803667" y="19153"/>
                                </a:lnTo>
                                <a:lnTo>
                                  <a:pt x="6757854" y="4951"/>
                                </a:lnTo>
                                <a:lnTo>
                                  <a:pt x="6708648" y="0"/>
                                </a:lnTo>
                                <a:lnTo>
                                  <a:pt x="243979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88925" y="8927465"/>
                            <a:ext cx="6477000" cy="56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 h="568325">
                                <a:moveTo>
                                  <a:pt x="6476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8325"/>
                                </a:lnTo>
                                <a:lnTo>
                                  <a:pt x="6476999" y="568325"/>
                                </a:lnTo>
                                <a:lnTo>
                                  <a:pt x="647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E0A5C8" id="Group 1" o:spid="_x0000_s1026" style="position:absolute;left:0;text-align:left;margin-left:22.4pt;margin-top:20.7pt;width:547.45pt;height:793.5pt;z-index:-251661824;mso-wrap-distance-left:0;mso-wrap-distance-right:0;mso-position-horizontal-relative:page;mso-position-vertical-relative:page;mso-width-relative:margin;mso-height-relative:margin" coordorigin="285,285" coordsize="69526,100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">
                <v:shape id="Graphic 3" o:spid="_x0000_s1027" style="position:absolute;left:285;top:285;width:69526;height:100775;visibility:visible;mso-wrap-style:square;v-text-anchor:top" coordsize="6952615,1007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" path="m243979,l194776,4951,148963,19153,107517,41630,71416,71405,41637,107503,19156,148947,4952,194760,,243966,,9833470r4952,49203l19156,9928486r22481,41446l71416,10006033r36101,29779l148963,10058293r45813,14204l243979,10077450r6464669,l6757854,10072497r45813,-14204l6845111,10035812r36098,-29779l6910984,9969932r22477,-41446l6947663,9882673r4952,-49203l6952615,243966r-4952,-49206l6933461,148947r-22477,-41444l6881209,71405,6845111,41630,6803667,19153,6757854,4951,6708648,,243979,xe" filled="f" strokecolor="#ffc000" strokeweight="4.5pt">
                  <v:path arrowok="t"/>
                </v:shape>
                <v:shape id="Graphic 4" o:spid="_x0000_s1028" style="position:absolute;left:2889;top:89274;width:64770;height:5683;visibility:visible;mso-wrap-style:square;v-text-anchor:top" coordsize="6477000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" path="m6476999,l,,,568325r6476999,l6476999,xe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gramStart"/>
      <w:r w:rsidRPr="00C749CA">
        <w:rPr>
          <w:rFonts w:ascii="KB금융 본문체 Light" w:eastAsia="KB금융 본문체 Light" w:hAnsi="KB금융 본문체 Light"/>
          <w:spacing w:val="-14"/>
          <w:sz w:val="24"/>
        </w:rPr>
        <w:t>[</w:t>
      </w:r>
      <w:r w:rsidRPr="00C749CA">
        <w:rPr>
          <w:rFonts w:ascii="KB금융 본문체 Light" w:eastAsia="KB금융 본문체 Light" w:hAnsi="KB금융 본문체 Light"/>
          <w:spacing w:val="-13"/>
          <w:sz w:val="24"/>
        </w:rPr>
        <w:t xml:space="preserve"> </w:t>
      </w:r>
      <w:proofErr w:type="spellStart"/>
      <w:r w:rsidRPr="00C749CA">
        <w:rPr>
          <w:rFonts w:ascii="KB금융 본문체 Light" w:eastAsia="KB금융 본문체 Light" w:hAnsi="KB금융 본문체 Light"/>
          <w:spacing w:val="-14"/>
          <w:sz w:val="24"/>
        </w:rPr>
        <w:t>붙</w:t>
      </w:r>
      <w:proofErr w:type="spellEnd"/>
      <w:proofErr w:type="gramEnd"/>
      <w:r w:rsidRPr="00C749CA">
        <w:rPr>
          <w:rFonts w:ascii="KB금융 본문체 Light" w:eastAsia="KB금융 본문체 Light" w:hAnsi="KB금융 본문체 Light"/>
          <w:spacing w:val="-13"/>
          <w:sz w:val="2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  <w:sz w:val="24"/>
        </w:rPr>
        <w:t>임</w:t>
      </w:r>
      <w:r w:rsidRPr="00C749CA">
        <w:rPr>
          <w:rFonts w:ascii="KB금융 본문체 Light" w:eastAsia="KB금융 본문체 Light" w:hAnsi="KB금융 본문체 Light"/>
          <w:spacing w:val="-13"/>
          <w:sz w:val="2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  <w:sz w:val="24"/>
        </w:rPr>
        <w:t>]</w:t>
      </w:r>
    </w:p>
    <w:p w14:paraId="659524D5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sz w:val="32"/>
        </w:rPr>
      </w:pPr>
    </w:p>
    <w:p w14:paraId="25B2EDE6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sz w:val="32"/>
        </w:rPr>
      </w:pPr>
    </w:p>
    <w:p w14:paraId="5C5D6752" w14:textId="77777777" w:rsidR="005A7717" w:rsidRPr="00C749CA" w:rsidRDefault="005A7717">
      <w:pPr>
        <w:pStyle w:val="a3"/>
        <w:spacing w:before="576"/>
        <w:rPr>
          <w:rFonts w:ascii="KB금융 본문체 Light" w:eastAsia="KB금융 본문체 Light" w:hAnsi="KB금융 본문체 Light"/>
          <w:sz w:val="32"/>
        </w:rPr>
      </w:pPr>
    </w:p>
    <w:p w14:paraId="06519BAB" w14:textId="678B0CD4" w:rsidR="005A7717" w:rsidRPr="00C749CA" w:rsidRDefault="00847549">
      <w:pPr>
        <w:spacing w:before="1"/>
        <w:ind w:left="1" w:right="16"/>
        <w:jc w:val="center"/>
        <w:rPr>
          <w:rFonts w:ascii="KB금융 본문체 Light" w:eastAsia="KB금융 본문체 Light" w:hAnsi="KB금융 본문체 Light"/>
          <w:b/>
          <w:sz w:val="32"/>
        </w:rPr>
      </w:pPr>
      <w:r w:rsidRPr="00C749CA">
        <w:rPr>
          <w:rFonts w:ascii="KB금융 본문체 Light" w:eastAsia="KB금융 본문체 Light" w:hAnsi="KB금융 본문체 Light"/>
          <w:b/>
          <w:w w:val="85"/>
          <w:sz w:val="32"/>
        </w:rPr>
        <w:t>『</w:t>
      </w:r>
      <w:r w:rsidRPr="00C749CA">
        <w:rPr>
          <w:rFonts w:ascii="KB금융 본문체 Light" w:eastAsia="KB금융 본문체 Light" w:hAnsi="KB금융 본문체 Light"/>
          <w:b/>
          <w:spacing w:val="-14"/>
          <w:sz w:val="32"/>
        </w:rPr>
        <w:t xml:space="preserve"> </w:t>
      </w:r>
      <w:r w:rsidR="00E458E8">
        <w:rPr>
          <w:rFonts w:ascii="KB금융 본문체 Light" w:eastAsia="KB금융 본문체 Light" w:hAnsi="KB금융 본문체 Light" w:hint="eastAsia"/>
          <w:b/>
          <w:w w:val="85"/>
          <w:sz w:val="32"/>
        </w:rPr>
        <w:t>2</w:t>
      </w:r>
      <w:r w:rsidR="00E458E8">
        <w:rPr>
          <w:rFonts w:ascii="KB금융 본문체 Light" w:eastAsia="KB금융 본문체 Light" w:hAnsi="KB금융 본문체 Light"/>
          <w:b/>
          <w:w w:val="85"/>
          <w:sz w:val="32"/>
        </w:rPr>
        <w:t>027</w:t>
      </w:r>
      <w:r w:rsidR="00E458E8">
        <w:rPr>
          <w:rFonts w:ascii="KB금융 본문체 Light" w:eastAsia="KB금융 본문체 Light" w:hAnsi="KB금융 본문체 Light" w:hint="eastAsia"/>
          <w:b/>
          <w:w w:val="85"/>
          <w:sz w:val="32"/>
        </w:rPr>
        <w:t xml:space="preserve">년 임직원 </w:t>
      </w:r>
      <w:r w:rsidR="00E458E8">
        <w:rPr>
          <w:rFonts w:ascii="KB금융 본문체 Light" w:eastAsia="KB금융 본문체 Light" w:hAnsi="KB금융 본문체 Light"/>
          <w:b/>
          <w:w w:val="85"/>
          <w:sz w:val="32"/>
        </w:rPr>
        <w:t xml:space="preserve">PC </w:t>
      </w:r>
      <w:r w:rsidR="00E458E8">
        <w:rPr>
          <w:rFonts w:ascii="KB금융 본문체 Light" w:eastAsia="KB금융 본문체 Light" w:hAnsi="KB금융 본문체 Light" w:hint="eastAsia"/>
          <w:b/>
          <w:w w:val="85"/>
          <w:sz w:val="32"/>
        </w:rPr>
        <w:t>및 모니터</w:t>
      </w:r>
      <w:r w:rsidRPr="00C749CA">
        <w:rPr>
          <w:rFonts w:ascii="KB금융 본문체 Light" w:eastAsia="KB금융 본문체 Light" w:hAnsi="KB금융 본문체 Light"/>
          <w:b/>
          <w:w w:val="85"/>
          <w:sz w:val="32"/>
        </w:rPr>
        <w:t>』</w:t>
      </w:r>
      <w:r w:rsidRPr="00C749CA">
        <w:rPr>
          <w:rFonts w:ascii="KB금융 본문체 Light" w:eastAsia="KB금융 본문체 Light" w:hAnsi="KB금융 본문체 Light"/>
          <w:b/>
          <w:spacing w:val="1"/>
          <w:sz w:val="32"/>
        </w:rPr>
        <w:t xml:space="preserve"> </w:t>
      </w:r>
      <w:r w:rsidRPr="00C749CA">
        <w:rPr>
          <w:rFonts w:ascii="KB금융 본문체 Light" w:eastAsia="KB금융 본문체 Light" w:hAnsi="KB금융 본문체 Light"/>
          <w:b/>
          <w:w w:val="85"/>
          <w:sz w:val="32"/>
        </w:rPr>
        <w:t>구매를</w:t>
      </w:r>
      <w:r w:rsidRPr="00C749CA">
        <w:rPr>
          <w:rFonts w:ascii="KB금융 본문체 Light" w:eastAsia="KB금융 본문체 Light" w:hAnsi="KB금융 본문체 Light"/>
          <w:b/>
          <w:spacing w:val="-10"/>
          <w:sz w:val="32"/>
        </w:rPr>
        <w:t xml:space="preserve"> </w:t>
      </w:r>
      <w:r w:rsidRPr="00C749CA">
        <w:rPr>
          <w:rFonts w:ascii="KB금융 본문체 Light" w:eastAsia="KB금융 본문체 Light" w:hAnsi="KB금융 본문체 Light"/>
          <w:b/>
          <w:spacing w:val="-5"/>
          <w:w w:val="85"/>
          <w:sz w:val="32"/>
        </w:rPr>
        <w:t>위한</w:t>
      </w:r>
    </w:p>
    <w:p w14:paraId="03CDB1A9" w14:textId="77777777" w:rsidR="005A7717" w:rsidRPr="00C749CA" w:rsidRDefault="00847549">
      <w:pPr>
        <w:pStyle w:val="a4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제</w:t>
      </w:r>
      <w:r w:rsidRPr="00C749CA">
        <w:rPr>
          <w:rFonts w:ascii="KB금융 본문체 Light" w:eastAsia="KB금융 본문체 Light" w:hAnsi="KB금융 본문체 Light"/>
          <w:spacing w:val="-3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안</w:t>
      </w:r>
      <w:r w:rsidRPr="00C749CA">
        <w:rPr>
          <w:rFonts w:ascii="KB금융 본문체 Light" w:eastAsia="KB금융 본문체 Light" w:hAnsi="KB금융 본문체 Light"/>
          <w:spacing w:val="-3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요</w:t>
      </w:r>
      <w:r w:rsidRPr="00C749CA">
        <w:rPr>
          <w:rFonts w:ascii="KB금융 본문체 Light" w:eastAsia="KB금융 본문체 Light" w:hAnsi="KB금융 본문체 Light"/>
          <w:spacing w:val="-3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청</w:t>
      </w:r>
      <w:r w:rsidRPr="00C749CA">
        <w:rPr>
          <w:rFonts w:ascii="KB금융 본문체 Light" w:eastAsia="KB금융 본문체 Light" w:hAnsi="KB금융 본문체 Light"/>
          <w:spacing w:val="-3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>서</w:t>
      </w:r>
    </w:p>
    <w:p w14:paraId="05255F43" w14:textId="77777777" w:rsidR="005A7717" w:rsidRPr="00C749CA" w:rsidRDefault="00847549">
      <w:pPr>
        <w:spacing w:line="443" w:lineRule="exact"/>
        <w:ind w:right="16"/>
        <w:jc w:val="center"/>
        <w:rPr>
          <w:rFonts w:ascii="KB금융 본문체 Light" w:eastAsia="KB금융 본문체 Light" w:hAnsi="KB금융 본문체 Light"/>
          <w:b/>
          <w:sz w:val="32"/>
        </w:rPr>
      </w:pPr>
      <w:r w:rsidRPr="00C749CA">
        <w:rPr>
          <w:rFonts w:ascii="KB금융 본문체 Light" w:eastAsia="KB금융 본문체 Light" w:hAnsi="KB금융 본문체 Light"/>
          <w:b/>
          <w:sz w:val="32"/>
        </w:rPr>
        <w:t>(Request</w:t>
      </w:r>
      <w:r w:rsidRPr="00C749CA">
        <w:rPr>
          <w:rFonts w:ascii="KB금융 본문체 Light" w:eastAsia="KB금융 본문체 Light" w:hAnsi="KB금융 본문체 Light"/>
          <w:b/>
          <w:spacing w:val="-2"/>
          <w:sz w:val="32"/>
        </w:rPr>
        <w:t xml:space="preserve"> </w:t>
      </w:r>
      <w:r w:rsidRPr="00C749CA">
        <w:rPr>
          <w:rFonts w:ascii="KB금융 본문체 Light" w:eastAsia="KB금융 본문체 Light" w:hAnsi="KB금융 본문체 Light"/>
          <w:b/>
          <w:sz w:val="32"/>
        </w:rPr>
        <w:t>for</w:t>
      </w:r>
      <w:r w:rsidRPr="00C749CA">
        <w:rPr>
          <w:rFonts w:ascii="KB금융 본문체 Light" w:eastAsia="KB금융 본문체 Light" w:hAnsi="KB금융 본문체 Light"/>
          <w:b/>
          <w:spacing w:val="-1"/>
          <w:sz w:val="32"/>
        </w:rPr>
        <w:t xml:space="preserve"> </w:t>
      </w:r>
      <w:r w:rsidRPr="00C749CA">
        <w:rPr>
          <w:rFonts w:ascii="KB금융 본문체 Light" w:eastAsia="KB금융 본문체 Light" w:hAnsi="KB금융 본문체 Light"/>
          <w:b/>
          <w:spacing w:val="-2"/>
          <w:sz w:val="32"/>
        </w:rPr>
        <w:t>Proposal)</w:t>
      </w:r>
    </w:p>
    <w:p w14:paraId="05C45008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573EE958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238AB5C7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1B6C60D9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27CC183C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5BCA8080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02B08C04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49F81CF1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4E7B18D4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63744E3C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7FEA5019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5B0FDC65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0A86FEB6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77E654CB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5A4FF74A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48CEC25A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3F02C2D3" w14:textId="5793DA73" w:rsidR="005A7717" w:rsidRPr="00C749CA" w:rsidRDefault="00FD3C97" w:rsidP="00FD3C97">
      <w:pPr>
        <w:pStyle w:val="a3"/>
        <w:jc w:val="center"/>
        <w:rPr>
          <w:rFonts w:ascii="KB금융 본문체 Light" w:eastAsia="KB금융 본문체 Light" w:hAnsi="KB금융 본문체 Light"/>
          <w:b/>
          <w:sz w:val="20"/>
        </w:rPr>
      </w:pPr>
      <w:r w:rsidRPr="00C749CA">
        <w:rPr>
          <w:rFonts w:ascii="KB금융 본문체 Light" w:eastAsia="KB금융 본문체 Light" w:hAnsi="KB금융 본문체 Light"/>
          <w:b/>
          <w:noProof/>
          <w:sz w:val="20"/>
        </w:rPr>
        <w:drawing>
          <wp:inline distT="0" distB="0" distL="0" distR="0" wp14:anchorId="5E3046F1" wp14:editId="7D1E6B3B">
            <wp:extent cx="1917181" cy="506571"/>
            <wp:effectExtent l="0" t="0" r="6985" b="8255"/>
            <wp:docPr id="88" name="그림 87">
              <a:extLst xmlns:a="http://schemas.openxmlformats.org/drawingml/2006/main">
                <a:ext uri="{FF2B5EF4-FFF2-40B4-BE49-F238E27FC236}">
                  <a16:creationId xmlns:a16="http://schemas.microsoft.com/office/drawing/2014/main" id="{4C9068F2-20A8-334A-1EBC-75AB1FDB1B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그림 87">
                      <a:extLst>
                        <a:ext uri="{FF2B5EF4-FFF2-40B4-BE49-F238E27FC236}">
                          <a16:creationId xmlns:a16="http://schemas.microsoft.com/office/drawing/2014/main" id="{4C9068F2-20A8-334A-1EBC-75AB1FDB1B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7181" cy="50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8E11B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51E0BB73" w14:textId="77777777" w:rsidR="005A7717" w:rsidRPr="00C749CA" w:rsidRDefault="005A7717">
      <w:pPr>
        <w:pStyle w:val="a3"/>
        <w:rPr>
          <w:rFonts w:ascii="KB금융 본문체 Light" w:eastAsia="KB금융 본문체 Light" w:hAnsi="KB금융 본문체 Light"/>
          <w:b/>
          <w:sz w:val="20"/>
        </w:rPr>
      </w:pPr>
    </w:p>
    <w:p w14:paraId="3584012C" w14:textId="77777777" w:rsidR="005A7717" w:rsidRPr="00C749CA" w:rsidRDefault="00847549">
      <w:pPr>
        <w:pStyle w:val="a3"/>
        <w:spacing w:before="239"/>
        <w:rPr>
          <w:rFonts w:ascii="KB금융 본문체 Light" w:eastAsia="KB금융 본문체 Light" w:hAnsi="KB금융 본문체 Light"/>
          <w:b/>
          <w:sz w:val="20"/>
        </w:rPr>
      </w:pPr>
      <w:r w:rsidRPr="00C749CA">
        <w:rPr>
          <w:rFonts w:ascii="KB금융 본문체 Light" w:eastAsia="KB금융 본문체 Light" w:hAnsi="KB금융 본문체 Light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C9B2773" wp14:editId="47454650">
                <wp:simplePos x="0" y="0"/>
                <wp:positionH relativeFrom="page">
                  <wp:posOffset>546734</wp:posOffset>
                </wp:positionH>
                <wp:positionV relativeFrom="paragraph">
                  <wp:posOffset>402396</wp:posOffset>
                </wp:positionV>
                <wp:extent cx="6477000" cy="5683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5683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BA5E30" w14:textId="6FF674CD" w:rsidR="005A7717" w:rsidRDefault="00847549">
                            <w:pPr>
                              <w:pStyle w:val="a3"/>
                              <w:spacing w:before="77" w:line="223" w:lineRule="auto"/>
                              <w:ind w:left="444" w:right="277" w:hanging="275"/>
                            </w:pPr>
                            <w:r>
                              <w:rPr>
                                <w:w w:val="85"/>
                              </w:rPr>
                              <w:t>※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본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제안요청서는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『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통합로그관리</w:t>
                            </w:r>
                            <w:r w:rsidR="00FD3C97">
                              <w:rPr>
                                <w:rFonts w:hint="eastAsia"/>
                                <w:w w:val="85"/>
                              </w:rPr>
                              <w:t xml:space="preserve"> 및 이상행위 탐지 시스템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』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구매관련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제안서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작성을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위해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제공하는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 xml:space="preserve">것으로 </w:t>
                            </w:r>
                            <w:r>
                              <w:rPr>
                                <w:w w:val="90"/>
                              </w:rPr>
                              <w:t>그 외의 목적으로 사용할 수 없으며, 타사에 배포할 수 없습니다.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9B277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3.05pt;margin-top:31.7pt;width:510pt;height:44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" filled="f">
                <v:path arrowok="t"/>
                <v:textbox inset="0,0,0,0">
                  <w:txbxContent>
                    <w:p w14:paraId="2CBA5E30" w14:textId="6FF674CD" w:rsidR="005A7717" w:rsidRDefault="00847549">
                      <w:pPr>
                        <w:pStyle w:val="a3"/>
                        <w:spacing w:before="77" w:line="223" w:lineRule="auto"/>
                        <w:ind w:left="444" w:right="277" w:hanging="275"/>
                      </w:pPr>
                      <w:r>
                        <w:rPr>
                          <w:w w:val="85"/>
                        </w:rPr>
                        <w:t>※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본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제안요청서는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『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통합로그관리</w:t>
                      </w:r>
                      <w:r w:rsidR="00FD3C97">
                        <w:rPr>
                          <w:rFonts w:hint="eastAsia"/>
                          <w:w w:val="85"/>
                        </w:rPr>
                        <w:t xml:space="preserve"> 및 이상행위 탐지 시스템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』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구매관련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제안서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작성을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위해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>제공하는</w:t>
                      </w:r>
                      <w:r>
                        <w:t xml:space="preserve"> </w:t>
                      </w:r>
                      <w:r>
                        <w:rPr>
                          <w:w w:val="85"/>
                        </w:rPr>
                        <w:t xml:space="preserve">것으로 </w:t>
                      </w:r>
                      <w:r>
                        <w:rPr>
                          <w:w w:val="90"/>
                        </w:rPr>
                        <w:t>그 외의 목적으로 사용할 수 없으며, 타사에 배포할 수 없습니다.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2DB905" w14:textId="77777777" w:rsidR="005A7717" w:rsidRPr="00C749CA" w:rsidRDefault="005A7717">
      <w:pPr>
        <w:rPr>
          <w:rFonts w:ascii="KB금융 본문체 Light" w:eastAsia="KB금융 본문체 Light" w:hAnsi="KB금융 본문체 Light"/>
          <w:sz w:val="20"/>
        </w:rPr>
        <w:sectPr w:rsidR="005A7717" w:rsidRPr="00C749CA">
          <w:type w:val="continuous"/>
          <w:pgSz w:w="11910" w:h="16850"/>
          <w:pgMar w:top="1780" w:right="560" w:bottom="280" w:left="580" w:header="720" w:footer="720" w:gutter="0"/>
          <w:cols w:space="720"/>
        </w:sectPr>
      </w:pPr>
    </w:p>
    <w:p w14:paraId="091FCBF6" w14:textId="77777777" w:rsidR="005A7717" w:rsidRPr="00C749CA" w:rsidRDefault="00847549">
      <w:pPr>
        <w:spacing w:before="588"/>
        <w:ind w:left="4" w:right="16"/>
        <w:jc w:val="center"/>
        <w:rPr>
          <w:rFonts w:ascii="KB금융 본문체 Light" w:eastAsia="KB금융 본문체 Light" w:hAnsi="KB금융 본문체 Light"/>
          <w:sz w:val="40"/>
        </w:rPr>
      </w:pPr>
      <w:r w:rsidRPr="00C749CA">
        <w:rPr>
          <w:rFonts w:ascii="KB금융 본문체 Light" w:eastAsia="KB금융 본문체 Light" w:hAnsi="KB금융 본문체 Light"/>
          <w:noProof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1" allowOverlap="1" wp14:anchorId="47A7353E" wp14:editId="74B25E9E">
                <wp:simplePos x="0" y="0"/>
                <wp:positionH relativeFrom="page">
                  <wp:posOffset>646176</wp:posOffset>
                </wp:positionH>
                <wp:positionV relativeFrom="page">
                  <wp:posOffset>900683</wp:posOffset>
                </wp:positionV>
                <wp:extent cx="6268720" cy="902398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8720" cy="902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8720" h="9023985">
                              <a:moveTo>
                                <a:pt x="6268212" y="0"/>
                              </a:moveTo>
                              <a:lnTo>
                                <a:pt x="6249924" y="0"/>
                              </a:lnTo>
                              <a:lnTo>
                                <a:pt x="6249924" y="18288"/>
                              </a:lnTo>
                              <a:lnTo>
                                <a:pt x="6249924" y="19812"/>
                              </a:lnTo>
                              <a:lnTo>
                                <a:pt x="6249924" y="9005316"/>
                              </a:lnTo>
                              <a:lnTo>
                                <a:pt x="18288" y="9005316"/>
                              </a:lnTo>
                              <a:lnTo>
                                <a:pt x="18288" y="19812"/>
                              </a:lnTo>
                              <a:lnTo>
                                <a:pt x="18288" y="18288"/>
                              </a:lnTo>
                              <a:lnTo>
                                <a:pt x="6249924" y="18288"/>
                              </a:lnTo>
                              <a:lnTo>
                                <a:pt x="6249924" y="0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9023604"/>
                              </a:lnTo>
                              <a:lnTo>
                                <a:pt x="18288" y="9023604"/>
                              </a:lnTo>
                              <a:lnTo>
                                <a:pt x="6249924" y="9023604"/>
                              </a:lnTo>
                              <a:lnTo>
                                <a:pt x="6268212" y="9023604"/>
                              </a:lnTo>
                              <a:lnTo>
                                <a:pt x="6268212" y="9005316"/>
                              </a:lnTo>
                              <a:lnTo>
                                <a:pt x="6268212" y="19812"/>
                              </a:lnTo>
                              <a:lnTo>
                                <a:pt x="6268212" y="18288"/>
                              </a:lnTo>
                              <a:lnTo>
                                <a:pt x="6268212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AC7D5" id="Graphic 10" o:spid="_x0000_s1026" style="position:absolute;left:0;text-align:left;margin-left:50.9pt;margin-top:70.9pt;width:493.6pt;height:710.5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8720,902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" path="m6268212,r-18288,l6249924,18288r,1524l6249924,9005316r-6231636,l18288,19812r,-1524l6249924,18288r,-18288l18288,,,,,9023604r18288,l6249924,9023604r18288,l6268212,9005316r,-8985504l6268212,18288r,-18276l6268212,xe" fillcolor="#ffc000" stroked="f">
                <v:path arrowok="t"/>
                <w10:wrap anchorx="page" anchory="page"/>
              </v:shape>
            </w:pict>
          </mc:Fallback>
        </mc:AlternateContent>
      </w:r>
      <w:r w:rsidRPr="00C749CA">
        <w:rPr>
          <w:rFonts w:ascii="KB금융 본문체 Light" w:eastAsia="KB금융 본문체 Light" w:hAnsi="KB금융 본문체 Light"/>
          <w:sz w:val="40"/>
          <w:u w:val="single"/>
        </w:rPr>
        <w:t>목</w:t>
      </w:r>
      <w:r w:rsidRPr="00C749CA">
        <w:rPr>
          <w:rFonts w:ascii="KB금융 본문체 Light" w:eastAsia="KB금융 본문체 Light" w:hAnsi="KB금융 본문체 Light"/>
          <w:spacing w:val="31"/>
          <w:sz w:val="4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0"/>
          <w:sz w:val="40"/>
          <w:u w:val="single"/>
        </w:rPr>
        <w:t>차</w:t>
      </w:r>
    </w:p>
    <w:sdt>
      <w:sdtPr>
        <w:rPr>
          <w:rFonts w:ascii="KB금융 본문체 Light" w:eastAsia="KB금융 본문체 Light" w:hAnsi="KB금융 본문체 Light"/>
          <w:sz w:val="24"/>
          <w:szCs w:val="24"/>
        </w:rPr>
        <w:id w:val="1331334027"/>
        <w:docPartObj>
          <w:docPartGallery w:val="Table of Contents"/>
          <w:docPartUnique/>
        </w:docPartObj>
      </w:sdtPr>
      <w:sdtEndPr/>
      <w:sdtContent>
        <w:p w14:paraId="23E0595C" w14:textId="77777777" w:rsidR="005A7717" w:rsidRPr="00C749CA" w:rsidRDefault="00D001C4">
          <w:pPr>
            <w:pStyle w:val="10"/>
            <w:numPr>
              <w:ilvl w:val="0"/>
              <w:numId w:val="12"/>
            </w:numPr>
            <w:tabs>
              <w:tab w:val="left" w:pos="2189"/>
              <w:tab w:val="right" w:leader="dot" w:pos="8876"/>
            </w:tabs>
            <w:spacing w:before="464"/>
            <w:ind w:left="2189" w:hanging="429"/>
            <w:rPr>
              <w:rFonts w:ascii="KB금융 본문체 Light" w:eastAsia="KB금융 본문체 Light" w:hAnsi="KB금융 본문체 Light"/>
            </w:rPr>
          </w:pPr>
          <w:hyperlink w:anchor="_bookmark0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사업개요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70D0F2B7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before="73"/>
            <w:ind w:hanging="278"/>
            <w:rPr>
              <w:rFonts w:ascii="KB금융 본문체 Light" w:eastAsia="KB금융 본문체 Light" w:hAnsi="KB금융 본문체 Light"/>
            </w:rPr>
          </w:pPr>
          <w:hyperlink w:anchor="_bookmark1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사업현황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1AFC3D96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line="389" w:lineRule="exact"/>
            <w:ind w:hanging="278"/>
            <w:rPr>
              <w:rFonts w:ascii="KB금융 본문체 Light" w:eastAsia="KB금융 본문체 Light" w:hAnsi="KB금융 본문체 Light"/>
            </w:rPr>
          </w:pPr>
          <w:hyperlink w:anchor="_bookmark2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제안대상</w:t>
            </w:r>
            <w:r w:rsidR="00847549" w:rsidRPr="00C749CA">
              <w:rPr>
                <w:rFonts w:ascii="KB금융 본문체 Light" w:eastAsia="KB금융 본문체 Light" w:hAnsi="KB금융 본문체 Light"/>
                <w:spacing w:val="-6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</w:rPr>
              <w:t>시스템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59D35492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ind w:hanging="278"/>
            <w:rPr>
              <w:rFonts w:ascii="KB금융 본문체 Light" w:eastAsia="KB금융 본문체 Light" w:hAnsi="KB금융 본문체 Light"/>
            </w:rPr>
          </w:pPr>
          <w:hyperlink w:anchor="_bookmark3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청렴계약</w:t>
            </w:r>
            <w:r w:rsidR="00847549" w:rsidRPr="00C749CA">
              <w:rPr>
                <w:rFonts w:ascii="KB금융 본문체 Light" w:eastAsia="KB금융 본문체 Light" w:hAnsi="KB금융 본문체 Light"/>
                <w:spacing w:val="1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이행사항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1B603DE8" w14:textId="77777777" w:rsidR="005A7717" w:rsidRPr="00C749CA" w:rsidRDefault="00D001C4">
          <w:pPr>
            <w:pStyle w:val="10"/>
            <w:numPr>
              <w:ilvl w:val="0"/>
              <w:numId w:val="12"/>
            </w:numPr>
            <w:tabs>
              <w:tab w:val="left" w:pos="2104"/>
              <w:tab w:val="right" w:leader="dot" w:pos="8874"/>
            </w:tabs>
            <w:ind w:left="2104" w:hanging="344"/>
            <w:rPr>
              <w:rFonts w:ascii="KB금융 본문체 Light" w:eastAsia="KB금융 본문체 Light" w:hAnsi="KB금융 본문체 Light"/>
            </w:rPr>
          </w:pPr>
          <w:hyperlink w:anchor="_bookmark4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제안서</w:t>
            </w:r>
            <w:r w:rsidR="00847549" w:rsidRPr="00C749CA">
              <w:rPr>
                <w:rFonts w:ascii="KB금융 본문체 Light" w:eastAsia="KB금융 본문체 Light" w:hAnsi="KB금융 본문체 Light"/>
                <w:spacing w:val="3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</w:rPr>
              <w:t>제출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5633B117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before="74"/>
            <w:ind w:hanging="278"/>
            <w:rPr>
              <w:rFonts w:ascii="KB금융 본문체 Light" w:eastAsia="KB금융 본문체 Light" w:hAnsi="KB금융 본문체 Light"/>
            </w:rPr>
          </w:pPr>
          <w:hyperlink w:anchor="_bookmark5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제안서</w:t>
            </w:r>
            <w:r w:rsidR="00847549" w:rsidRPr="00C749CA">
              <w:rPr>
                <w:rFonts w:ascii="KB금융 본문체 Light" w:eastAsia="KB금융 본문체 Light" w:hAnsi="KB금융 본문체 Light"/>
                <w:spacing w:val="-9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제출방법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3</w:t>
            </w:r>
          </w:hyperlink>
        </w:p>
        <w:p w14:paraId="181DA7F5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line="389" w:lineRule="exact"/>
            <w:ind w:hanging="278"/>
            <w:rPr>
              <w:rFonts w:ascii="KB금융 본문체 Light" w:eastAsia="KB금융 본문체 Light" w:hAnsi="KB금융 본문체 Light"/>
            </w:rPr>
          </w:pPr>
          <w:hyperlink w:anchor="_bookmark6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  <w:w w:val="90"/>
              </w:rPr>
              <w:t>제안</w:t>
            </w:r>
            <w:r w:rsidR="00847549" w:rsidRPr="00C749CA">
              <w:rPr>
                <w:rFonts w:ascii="KB금융 본문체 Light" w:eastAsia="KB금융 본문체 Light" w:hAnsi="KB금융 본문체 Light"/>
                <w:spacing w:val="-20"/>
                <w:w w:val="90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기본요건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4</w:t>
            </w:r>
          </w:hyperlink>
        </w:p>
        <w:p w14:paraId="44C12B5C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line="389" w:lineRule="exact"/>
            <w:ind w:hanging="278"/>
            <w:rPr>
              <w:rFonts w:ascii="KB금융 본문체 Light" w:eastAsia="KB금융 본문체 Light" w:hAnsi="KB금융 본문체 Light"/>
            </w:rPr>
          </w:pPr>
          <w:hyperlink w:anchor="_bookmark7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제안서</w:t>
            </w:r>
            <w:r w:rsidR="00847549" w:rsidRPr="00C749CA">
              <w:rPr>
                <w:rFonts w:ascii="KB금융 본문체 Light" w:eastAsia="KB금융 본문체 Light" w:hAnsi="KB금융 본문체 Light"/>
                <w:spacing w:val="-13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작성</w:t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  <w:w w:val="85"/>
              </w:rPr>
              <w:t>목차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5</w:t>
            </w:r>
          </w:hyperlink>
        </w:p>
        <w:p w14:paraId="41A93B98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ind w:hanging="278"/>
            <w:rPr>
              <w:rFonts w:ascii="KB금융 본문체 Light" w:eastAsia="KB금융 본문체 Light" w:hAnsi="KB금융 본문체 Light"/>
            </w:rPr>
          </w:pPr>
          <w:hyperlink w:anchor="_bookmark8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  <w:w w:val="90"/>
              </w:rPr>
              <w:t>제안</w:t>
            </w:r>
            <w:r w:rsidR="00847549" w:rsidRPr="00C749CA">
              <w:rPr>
                <w:rFonts w:ascii="KB금융 본문체 Light" w:eastAsia="KB금융 본문체 Light" w:hAnsi="KB금융 본문체 Light"/>
                <w:spacing w:val="-20"/>
                <w:w w:val="90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유의사항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6</w:t>
            </w:r>
          </w:hyperlink>
        </w:p>
        <w:p w14:paraId="14600186" w14:textId="77777777" w:rsidR="005A7717" w:rsidRPr="00C749CA" w:rsidRDefault="00D001C4">
          <w:pPr>
            <w:pStyle w:val="10"/>
            <w:numPr>
              <w:ilvl w:val="0"/>
              <w:numId w:val="12"/>
            </w:numPr>
            <w:tabs>
              <w:tab w:val="left" w:pos="2191"/>
              <w:tab w:val="right" w:leader="dot" w:pos="8874"/>
            </w:tabs>
            <w:ind w:left="2191" w:hanging="431"/>
            <w:rPr>
              <w:rFonts w:ascii="KB금융 본문체 Light" w:eastAsia="KB금융 본문체 Light" w:hAnsi="KB금융 본문체 Light"/>
            </w:rPr>
          </w:pPr>
          <w:hyperlink w:anchor="_bookmark9" w:history="1">
            <w:r w:rsidR="00847549" w:rsidRPr="00C749CA">
              <w:rPr>
                <w:rFonts w:ascii="KB금융 본문체 Light" w:eastAsia="KB금융 본문체 Light" w:hAnsi="KB금융 본문체 Light"/>
                <w:spacing w:val="-2"/>
              </w:rPr>
              <w:t>제안설명회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7</w:t>
            </w:r>
          </w:hyperlink>
        </w:p>
        <w:p w14:paraId="42273A36" w14:textId="77777777" w:rsidR="005A7717" w:rsidRPr="00C749CA" w:rsidRDefault="00D001C4">
          <w:pPr>
            <w:pStyle w:val="10"/>
            <w:numPr>
              <w:ilvl w:val="0"/>
              <w:numId w:val="12"/>
            </w:numPr>
            <w:tabs>
              <w:tab w:val="left" w:pos="2214"/>
              <w:tab w:val="right" w:leader="dot" w:pos="8874"/>
            </w:tabs>
            <w:spacing w:before="186"/>
            <w:ind w:left="2214" w:hanging="454"/>
            <w:rPr>
              <w:rFonts w:ascii="KB금융 본문체 Light" w:eastAsia="KB금융 본문체 Light" w:hAnsi="KB금융 본문체 Light"/>
            </w:rPr>
          </w:pPr>
          <w:hyperlink w:anchor="_bookmark10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  <w:w w:val="90"/>
              </w:rPr>
              <w:t>제안</w:t>
            </w:r>
            <w:r w:rsidR="00847549" w:rsidRPr="00C749CA">
              <w:rPr>
                <w:rFonts w:ascii="KB금융 본문체 Light" w:eastAsia="KB금융 본문체 Light" w:hAnsi="KB금융 본문체 Light"/>
                <w:spacing w:val="-11"/>
                <w:w w:val="90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평가방법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7</w:t>
            </w:r>
          </w:hyperlink>
        </w:p>
        <w:p w14:paraId="75F0FCDC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before="73"/>
            <w:ind w:hanging="278"/>
            <w:rPr>
              <w:rFonts w:ascii="KB금융 본문체 Light" w:eastAsia="KB금융 본문체 Light" w:hAnsi="KB금융 본문체 Light"/>
            </w:rPr>
          </w:pPr>
          <w:hyperlink w:anchor="_bookmark11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평가항목</w:t>
            </w:r>
            <w:r w:rsidR="00847549" w:rsidRPr="00C749CA">
              <w:rPr>
                <w:rFonts w:ascii="KB금융 본문체 Light" w:eastAsia="KB금융 본문체 Light" w:hAnsi="KB금융 본문체 Light"/>
                <w:spacing w:val="-9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및</w:t>
            </w:r>
            <w:r w:rsidR="00847549" w:rsidRPr="00C749CA">
              <w:rPr>
                <w:rFonts w:ascii="KB금융 본문체 Light" w:eastAsia="KB금융 본문체 Light" w:hAnsi="KB금융 본문체 Light"/>
                <w:spacing w:val="-9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  <w:w w:val="85"/>
              </w:rPr>
              <w:t>배점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7</w:t>
            </w:r>
          </w:hyperlink>
        </w:p>
        <w:p w14:paraId="39217C8F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line="389" w:lineRule="exact"/>
            <w:ind w:hanging="278"/>
            <w:rPr>
              <w:rFonts w:ascii="KB금융 본문체 Light" w:eastAsia="KB금융 본문체 Light" w:hAnsi="KB금융 본문체 Light"/>
            </w:rPr>
          </w:pPr>
          <w:hyperlink w:anchor="_bookmark12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평가방법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8</w:t>
            </w:r>
          </w:hyperlink>
        </w:p>
        <w:p w14:paraId="54B43E82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ind w:hanging="278"/>
            <w:rPr>
              <w:rFonts w:ascii="KB금융 본문체 Light" w:eastAsia="KB금융 본문체 Light" w:hAnsi="KB금융 본문체 Light"/>
            </w:rPr>
          </w:pPr>
          <w:hyperlink w:anchor="_bookmark13" w:history="1">
            <w:r w:rsidR="00847549" w:rsidRPr="00C749CA">
              <w:rPr>
                <w:rFonts w:ascii="KB금융 본문체 Light" w:eastAsia="KB금융 본문체 Light" w:hAnsi="KB금융 본문체 Light"/>
                <w:spacing w:val="2"/>
                <w:w w:val="85"/>
              </w:rPr>
              <w:t>평가제외(참가자격</w:t>
            </w:r>
            <w:r w:rsidR="00847549" w:rsidRPr="00C749CA">
              <w:rPr>
                <w:rFonts w:ascii="KB금융 본문체 Light" w:eastAsia="KB금융 본문체 Light" w:hAnsi="KB금융 본문체 Light"/>
                <w:spacing w:val="16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</w:rPr>
              <w:t>박탈)</w:t>
            </w:r>
            <w:r w:rsidR="00847549" w:rsidRPr="00C749CA">
              <w:rPr>
                <w:rFonts w:ascii="KB금융 본문체 Light" w:eastAsia="KB금융 본문체 Light" w:hAnsi="KB금융 본문체 Light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8</w:t>
            </w:r>
          </w:hyperlink>
        </w:p>
        <w:p w14:paraId="21CEE2C9" w14:textId="77777777" w:rsidR="005A7717" w:rsidRPr="00C749CA" w:rsidRDefault="00D001C4">
          <w:pPr>
            <w:pStyle w:val="10"/>
            <w:numPr>
              <w:ilvl w:val="0"/>
              <w:numId w:val="12"/>
            </w:numPr>
            <w:tabs>
              <w:tab w:val="left" w:pos="2129"/>
              <w:tab w:val="right" w:leader="dot" w:pos="8874"/>
            </w:tabs>
            <w:ind w:left="2129" w:hanging="369"/>
            <w:rPr>
              <w:rFonts w:ascii="KB금융 본문체 Light" w:eastAsia="KB금융 본문체 Light" w:hAnsi="KB금융 본문체 Light"/>
            </w:rPr>
          </w:pPr>
          <w:hyperlink w:anchor="_bookmark14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우선</w:t>
            </w:r>
            <w:r w:rsidR="00847549" w:rsidRPr="00C749CA">
              <w:rPr>
                <w:rFonts w:ascii="KB금융 본문체 Light" w:eastAsia="KB금융 본문체 Light" w:hAnsi="KB금융 본문체 Light"/>
                <w:spacing w:val="12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협상대상자</w:t>
            </w:r>
            <w:r w:rsidR="00847549" w:rsidRPr="00C749CA">
              <w:rPr>
                <w:rFonts w:ascii="KB금융 본문체 Light" w:eastAsia="KB금융 본문체 Light" w:hAnsi="KB금융 본문체 Light"/>
                <w:spacing w:val="3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  <w:w w:val="85"/>
              </w:rPr>
              <w:t>선정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8</w:t>
            </w:r>
          </w:hyperlink>
        </w:p>
        <w:p w14:paraId="18DEFF88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before="74"/>
            <w:ind w:hanging="278"/>
            <w:rPr>
              <w:rFonts w:ascii="KB금융 본문체 Light" w:eastAsia="KB금융 본문체 Light" w:hAnsi="KB금융 본문체 Light"/>
            </w:rPr>
          </w:pPr>
          <w:hyperlink w:anchor="_bookmark15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협상적격자</w:t>
            </w:r>
            <w:r w:rsidR="00847549" w:rsidRPr="00C749CA">
              <w:rPr>
                <w:rFonts w:ascii="KB금융 본문체 Light" w:eastAsia="KB금융 본문체 Light" w:hAnsi="KB금융 본문체 Light"/>
                <w:spacing w:val="-8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선정</w:t>
            </w:r>
            <w:r w:rsidR="00847549" w:rsidRPr="00C749CA">
              <w:rPr>
                <w:rFonts w:ascii="KB금융 본문체 Light" w:eastAsia="KB금융 본문체 Light" w:hAnsi="KB금융 본문체 Light"/>
                <w:spacing w:val="-8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및</w:t>
            </w:r>
            <w:r w:rsidR="00847549" w:rsidRPr="00C749CA">
              <w:rPr>
                <w:rFonts w:ascii="KB금융 본문체 Light" w:eastAsia="KB금융 본문체 Light" w:hAnsi="KB금융 본문체 Light"/>
                <w:spacing w:val="-8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  <w:w w:val="85"/>
              </w:rPr>
              <w:t>협상순서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8</w:t>
            </w:r>
          </w:hyperlink>
        </w:p>
        <w:p w14:paraId="3DFDB4F6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spacing w:line="389" w:lineRule="exact"/>
            <w:ind w:hanging="278"/>
            <w:rPr>
              <w:rFonts w:ascii="KB금융 본문체 Light" w:eastAsia="KB금융 본문체 Light" w:hAnsi="KB금융 본문체 Light"/>
            </w:rPr>
          </w:pPr>
          <w:hyperlink w:anchor="_bookmark16" w:history="1"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우선</w:t>
            </w:r>
            <w:r w:rsidR="00847549" w:rsidRPr="00C749CA">
              <w:rPr>
                <w:rFonts w:ascii="KB금융 본문체 Light" w:eastAsia="KB금융 본문체 Light" w:hAnsi="KB금융 본문체 Light"/>
                <w:spacing w:val="3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협상대상자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w w:val="85"/>
              </w:rPr>
              <w:t>선정결과</w:t>
            </w:r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 xml:space="preserve"> </w:t>
            </w:r>
            <w:r w:rsidR="00847549" w:rsidRPr="00C749CA">
              <w:rPr>
                <w:rFonts w:ascii="KB금융 본문체 Light" w:eastAsia="KB금융 본문체 Light" w:hAnsi="KB금융 본문체 Light"/>
                <w:spacing w:val="-5"/>
                <w:w w:val="85"/>
              </w:rPr>
              <w:t>통보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8</w:t>
            </w:r>
          </w:hyperlink>
        </w:p>
        <w:p w14:paraId="49140FD1" w14:textId="77777777" w:rsidR="005A7717" w:rsidRPr="00C749CA" w:rsidRDefault="00D001C4">
          <w:pPr>
            <w:pStyle w:val="20"/>
            <w:numPr>
              <w:ilvl w:val="1"/>
              <w:numId w:val="12"/>
            </w:numPr>
            <w:tabs>
              <w:tab w:val="left" w:pos="2518"/>
              <w:tab w:val="right" w:leader="dot" w:pos="8875"/>
            </w:tabs>
            <w:ind w:hanging="278"/>
            <w:rPr>
              <w:rFonts w:ascii="KB금융 본문체 Light" w:eastAsia="KB금융 본문체 Light" w:hAnsi="KB금융 본문체 Light"/>
            </w:rPr>
          </w:pPr>
          <w:hyperlink w:anchor="_bookmark17" w:history="1">
            <w:r w:rsidR="00847549" w:rsidRPr="00C749CA">
              <w:rPr>
                <w:rFonts w:ascii="KB금융 본문체 Light" w:eastAsia="KB금융 본문체 Light" w:hAnsi="KB금융 본문체 Light"/>
                <w:spacing w:val="-4"/>
              </w:rPr>
              <w:t>협상방법</w:t>
            </w:r>
            <w:r w:rsidR="00847549" w:rsidRPr="00C749CA">
              <w:rPr>
                <w:rFonts w:ascii="KB금융 본문체 Light" w:eastAsia="KB금융 본문체 Light" w:hAnsi="KB금융 본문체 Light"/>
                <w:b w:val="0"/>
              </w:rPr>
              <w:tab/>
            </w:r>
            <w:r w:rsidR="00847549" w:rsidRPr="00C749CA">
              <w:rPr>
                <w:rFonts w:ascii="KB금융 본문체 Light" w:eastAsia="KB금융 본문체 Light" w:hAnsi="KB금융 본문체 Light"/>
                <w:spacing w:val="-10"/>
              </w:rPr>
              <w:t>9</w:t>
            </w:r>
          </w:hyperlink>
        </w:p>
      </w:sdtContent>
    </w:sdt>
    <w:p w14:paraId="21AFA596" w14:textId="77777777" w:rsidR="005A7717" w:rsidRPr="00C749CA" w:rsidRDefault="005A7717">
      <w:pPr>
        <w:pStyle w:val="a3"/>
        <w:spacing w:before="4"/>
        <w:rPr>
          <w:rFonts w:ascii="KB금융 본문체 Light" w:eastAsia="KB금융 본문체 Light" w:hAnsi="KB금융 본문체 Light"/>
          <w:b/>
          <w:sz w:val="24"/>
        </w:rPr>
      </w:pPr>
    </w:p>
    <w:p w14:paraId="69406488" w14:textId="77A69EFF" w:rsidR="005A7717" w:rsidRPr="00C749CA" w:rsidRDefault="005A7717" w:rsidP="005E0202">
      <w:pPr>
        <w:pStyle w:val="a3"/>
        <w:spacing w:line="384" w:lineRule="exact"/>
        <w:ind w:left="1280"/>
        <w:rPr>
          <w:rFonts w:ascii="KB금융 본문체 Light" w:eastAsia="KB금융 본문체 Light" w:hAnsi="KB금융 본문체 Light"/>
        </w:rPr>
      </w:pPr>
    </w:p>
    <w:p w14:paraId="665DA1E7" w14:textId="77777777" w:rsidR="005A7717" w:rsidRPr="00C749CA" w:rsidRDefault="005A7717">
      <w:pPr>
        <w:spacing w:line="384" w:lineRule="exact"/>
        <w:rPr>
          <w:rFonts w:ascii="KB금융 본문체 Light" w:eastAsia="KB금융 본문체 Light" w:hAnsi="KB금융 본문체 Light"/>
        </w:rPr>
        <w:sectPr w:rsidR="005A7717" w:rsidRPr="00C749CA">
          <w:headerReference w:type="default" r:id="rId8"/>
          <w:footerReference w:type="default" r:id="rId9"/>
          <w:pgSz w:w="11910" w:h="16850"/>
          <w:pgMar w:top="1360" w:right="560" w:bottom="980" w:left="580" w:header="883" w:footer="783" w:gutter="0"/>
          <w:pgNumType w:start="2"/>
          <w:cols w:space="720"/>
        </w:sectPr>
      </w:pPr>
    </w:p>
    <w:p w14:paraId="3118F55C" w14:textId="77777777" w:rsidR="005A7717" w:rsidRPr="00C749CA" w:rsidRDefault="00847549">
      <w:pPr>
        <w:pStyle w:val="a3"/>
        <w:ind w:left="111"/>
        <w:rPr>
          <w:rFonts w:ascii="KB금융 본문체 Light" w:eastAsia="KB금융 본문체 Light" w:hAnsi="KB금융 본문체 Light"/>
          <w:sz w:val="20"/>
        </w:rPr>
      </w:pPr>
      <w:r w:rsidRPr="00C749CA">
        <w:rPr>
          <w:rFonts w:ascii="KB금융 본문체 Light" w:eastAsia="KB금융 본문체 Light" w:hAnsi="KB금융 본문체 Light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9E4BE18" wp14:editId="575D91BC">
                <wp:extent cx="6684645" cy="328295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4645" cy="32829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84A4EC" w14:textId="77777777" w:rsidR="005A7717" w:rsidRDefault="00847549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12"/>
                              </w:tabs>
                              <w:spacing w:line="516" w:lineRule="exact"/>
                              <w:ind w:left="512" w:hanging="484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bookmarkStart w:id="0" w:name="_bookmark0"/>
                            <w:bookmarkEnd w:id="0"/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사업개요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E4BE18" id="Textbox 11" o:spid="_x0000_s1027" type="#_x0000_t202" style="width:526.35pt;height:2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" fillcolor="#2d74b5" stroked="f">
                <v:textbox inset="0,0,0,0">
                  <w:txbxContent>
                    <w:p w14:paraId="4284A4EC" w14:textId="77777777" w:rsidR="005A7717" w:rsidRDefault="00847549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12"/>
                        </w:tabs>
                        <w:spacing w:line="516" w:lineRule="exact"/>
                        <w:ind w:left="512" w:hanging="484"/>
                        <w:rPr>
                          <w:b/>
                          <w:color w:val="000000"/>
                          <w:sz w:val="32"/>
                        </w:rPr>
                      </w:pPr>
                      <w:bookmarkStart w:id="1" w:name="_bookmark0"/>
                      <w:bookmarkEnd w:id="1"/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사업개요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89871E" w14:textId="77777777" w:rsidR="005A7717" w:rsidRPr="00C749CA" w:rsidRDefault="00847549">
      <w:pPr>
        <w:pStyle w:val="2"/>
        <w:numPr>
          <w:ilvl w:val="0"/>
          <w:numId w:val="9"/>
        </w:numPr>
        <w:tabs>
          <w:tab w:val="left" w:pos="603"/>
        </w:tabs>
        <w:spacing w:before="283"/>
        <w:ind w:hanging="271"/>
        <w:jc w:val="both"/>
        <w:rPr>
          <w:rFonts w:ascii="KB금융 본문체 Light" w:eastAsia="KB금융 본문체 Light" w:hAnsi="KB금융 본문체 Light"/>
        </w:rPr>
      </w:pPr>
      <w:bookmarkStart w:id="1" w:name="_bookmark1"/>
      <w:bookmarkEnd w:id="1"/>
      <w:r w:rsidRPr="00C749CA">
        <w:rPr>
          <w:rFonts w:ascii="KB금융 본문체 Light" w:eastAsia="KB금융 본문체 Light" w:hAnsi="KB금융 본문체 Light"/>
          <w:spacing w:val="-4"/>
        </w:rPr>
        <w:t>사업현황</w:t>
      </w:r>
    </w:p>
    <w:p w14:paraId="7C7C6A38" w14:textId="74E6E020" w:rsidR="00FD3C97" w:rsidRPr="00C749CA" w:rsidRDefault="00847549">
      <w:pPr>
        <w:pStyle w:val="a3"/>
        <w:spacing w:before="4" w:line="223" w:lineRule="auto"/>
        <w:ind w:left="658" w:right="5265"/>
        <w:rPr>
          <w:rFonts w:ascii="KB금융 본문체 Light" w:eastAsia="KB금융 본문체 Light" w:hAnsi="KB금융 본문체 Light"/>
          <w:spacing w:val="-11"/>
          <w:w w:val="85"/>
          <w:sz w:val="23"/>
        </w:rPr>
      </w:pPr>
      <w:r w:rsidRPr="00C749CA">
        <w:rPr>
          <w:rFonts w:ascii="KB금융 본문체 Light" w:eastAsia="KB금융 본문체 Light" w:hAnsi="KB금융 본문체 Light"/>
          <w:w w:val="90"/>
        </w:rPr>
        <w:t>가.</w:t>
      </w:r>
      <w:r w:rsidRPr="00C749CA">
        <w:rPr>
          <w:rFonts w:ascii="KB금융 본문체 Light" w:eastAsia="KB금융 본문체 Light" w:hAnsi="KB금융 본문체 Light"/>
          <w:spacing w:val="2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사업명:</w:t>
      </w:r>
      <w:r w:rsidRPr="00C749CA">
        <w:rPr>
          <w:rFonts w:ascii="KB금융 본문체 Light" w:eastAsia="KB금융 본문체 Light" w:hAnsi="KB금융 본문체 Light"/>
          <w:spacing w:val="-11"/>
          <w:w w:val="90"/>
        </w:rPr>
        <w:t xml:space="preserve"> </w:t>
      </w:r>
      <w:r w:rsidR="00E458E8">
        <w:rPr>
          <w:rFonts w:ascii="KB금융 본문체 Light" w:eastAsia="KB금융 본문체 Light" w:hAnsi="KB금융 본문체 Light" w:hint="eastAsia"/>
          <w:w w:val="85"/>
          <w:sz w:val="23"/>
        </w:rPr>
        <w:t>2</w:t>
      </w:r>
      <w:r w:rsidR="00E458E8">
        <w:rPr>
          <w:rFonts w:ascii="KB금융 본문체 Light" w:eastAsia="KB금융 본문체 Light" w:hAnsi="KB금융 본문체 Light"/>
          <w:w w:val="85"/>
          <w:sz w:val="23"/>
        </w:rPr>
        <w:t>027</w:t>
      </w:r>
      <w:r w:rsidR="00E458E8">
        <w:rPr>
          <w:rFonts w:ascii="KB금융 본문체 Light" w:eastAsia="KB금융 본문체 Light" w:hAnsi="KB금융 본문체 Light" w:hint="eastAsia"/>
          <w:w w:val="85"/>
          <w:sz w:val="23"/>
        </w:rPr>
        <w:t xml:space="preserve">년 임직원 </w:t>
      </w:r>
      <w:r w:rsidR="00E458E8">
        <w:rPr>
          <w:rFonts w:ascii="KB금융 본문체 Light" w:eastAsia="KB금융 본문체 Light" w:hAnsi="KB금융 본문체 Light"/>
          <w:w w:val="85"/>
          <w:sz w:val="23"/>
        </w:rPr>
        <w:t xml:space="preserve">PC </w:t>
      </w:r>
      <w:r w:rsidR="00E458E8">
        <w:rPr>
          <w:rFonts w:ascii="KB금융 본문체 Light" w:eastAsia="KB금융 본문체 Light" w:hAnsi="KB금융 본문체 Light" w:hint="eastAsia"/>
          <w:w w:val="85"/>
          <w:sz w:val="23"/>
        </w:rPr>
        <w:t>및 모니터 구매</w:t>
      </w:r>
    </w:p>
    <w:p w14:paraId="28114252" w14:textId="39B440E2" w:rsidR="005A7717" w:rsidRPr="00C749CA" w:rsidRDefault="00847549">
      <w:pPr>
        <w:pStyle w:val="a3"/>
        <w:spacing w:before="4" w:line="223" w:lineRule="auto"/>
        <w:ind w:left="658" w:right="5265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8"/>
        </w:rPr>
        <w:t>나.</w:t>
      </w:r>
      <w:r w:rsidRPr="00C749CA">
        <w:rPr>
          <w:rFonts w:ascii="KB금융 본문체 Light" w:eastAsia="KB금융 본문체 Light" w:hAnsi="KB금융 본문체 Light"/>
          <w:spacing w:val="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8"/>
        </w:rPr>
        <w:t>계약기간: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8"/>
        </w:rPr>
        <w:t>계약일로부터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="00E458E8">
        <w:rPr>
          <w:rFonts w:ascii="KB금융 본문체 Light" w:eastAsia="KB금융 본문체 Light" w:hAnsi="KB금융 본문체 Light"/>
          <w:spacing w:val="-8"/>
        </w:rPr>
        <w:t>2</w:t>
      </w:r>
      <w:r w:rsidRPr="00C749CA">
        <w:rPr>
          <w:rFonts w:ascii="KB금융 본문체 Light" w:eastAsia="KB금융 본문체 Light" w:hAnsi="KB금융 본문체 Light"/>
          <w:spacing w:val="-8"/>
        </w:rPr>
        <w:t>개월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8"/>
        </w:rPr>
        <w:t>이내</w:t>
      </w:r>
    </w:p>
    <w:p w14:paraId="392A1503" w14:textId="3FF8C999" w:rsidR="005A7717" w:rsidRPr="00C749CA" w:rsidRDefault="00847549">
      <w:pPr>
        <w:pStyle w:val="a5"/>
        <w:numPr>
          <w:ilvl w:val="0"/>
          <w:numId w:val="9"/>
        </w:numPr>
        <w:tabs>
          <w:tab w:val="left" w:pos="602"/>
          <w:tab w:val="left" w:pos="8513"/>
        </w:tabs>
        <w:spacing w:before="217" w:after="2" w:line="240" w:lineRule="auto"/>
        <w:ind w:left="602" w:hanging="270"/>
        <w:jc w:val="both"/>
        <w:rPr>
          <w:rFonts w:ascii="KB금융 본문체 Light" w:eastAsia="KB금융 본문체 Light" w:hAnsi="KB금융 본문체 Light"/>
          <w:b/>
        </w:rPr>
      </w:pPr>
      <w:bookmarkStart w:id="2" w:name="_bookmark2"/>
      <w:bookmarkEnd w:id="2"/>
      <w:r w:rsidRPr="00C749CA">
        <w:rPr>
          <w:rFonts w:ascii="KB금융 본문체 Light" w:eastAsia="KB금융 본문체 Light" w:hAnsi="KB금융 본문체 Light"/>
          <w:b/>
          <w:spacing w:val="-4"/>
          <w:w w:val="90"/>
        </w:rPr>
        <w:t>제안대상</w:t>
      </w:r>
      <w:r w:rsidRPr="00C749CA">
        <w:rPr>
          <w:rFonts w:ascii="KB금융 본문체 Light" w:eastAsia="KB금융 본문체 Light" w:hAnsi="KB금융 본문체 Light"/>
          <w:b/>
          <w:spacing w:val="-5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b/>
          <w:spacing w:val="-5"/>
        </w:rPr>
        <w:t>시스템</w:t>
      </w:r>
      <w:r w:rsidRPr="00C749CA">
        <w:rPr>
          <w:rFonts w:ascii="KB금융 본문체 Light" w:eastAsia="KB금융 본문체 Light" w:hAnsi="KB금융 본문체 Light"/>
          <w:b/>
        </w:rPr>
        <w:tab/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7"/>
        <w:gridCol w:w="1284"/>
        <w:gridCol w:w="2410"/>
      </w:tblGrid>
      <w:tr w:rsidR="00FD3C97" w:rsidRPr="00C749CA" w14:paraId="359990D1" w14:textId="77777777" w:rsidTr="00FD3C97">
        <w:trPr>
          <w:trHeight w:val="512"/>
        </w:trPr>
        <w:tc>
          <w:tcPr>
            <w:tcW w:w="6657" w:type="dxa"/>
            <w:tcBorders>
              <w:left w:val="nil"/>
              <w:bottom w:val="double" w:sz="4" w:space="0" w:color="000000"/>
            </w:tcBorders>
            <w:shd w:val="clear" w:color="auto" w:fill="F1F1F1"/>
          </w:tcPr>
          <w:p w14:paraId="1E74EA09" w14:textId="77777777" w:rsidR="00FD3C97" w:rsidRPr="00C749CA" w:rsidRDefault="00FD3C97">
            <w:pPr>
              <w:pStyle w:val="TableParagraph"/>
              <w:spacing w:before="38"/>
              <w:ind w:left="11"/>
              <w:rPr>
                <w:rFonts w:ascii="KB금융 본문체 Light" w:eastAsia="KB금융 본문체 Light" w:hAnsi="KB금융 본문체 Light"/>
              </w:rPr>
            </w:pPr>
            <w:r w:rsidRPr="00C749CA">
              <w:rPr>
                <w:rFonts w:ascii="KB금융 본문체 Light" w:eastAsia="KB금융 본문체 Light" w:hAnsi="KB금융 본문체 Light"/>
              </w:rPr>
              <w:t>품</w:t>
            </w:r>
            <w:r w:rsidRPr="00C749CA">
              <w:rPr>
                <w:rFonts w:ascii="KB금융 본문체 Light" w:eastAsia="KB금융 본문체 Light" w:hAnsi="KB금융 본문체 Light"/>
                <w:spacing w:val="-1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spacing w:val="-10"/>
              </w:rPr>
              <w:t>명</w:t>
            </w:r>
          </w:p>
        </w:tc>
        <w:tc>
          <w:tcPr>
            <w:tcW w:w="1284" w:type="dxa"/>
            <w:tcBorders>
              <w:bottom w:val="double" w:sz="4" w:space="0" w:color="000000"/>
            </w:tcBorders>
            <w:shd w:val="clear" w:color="auto" w:fill="F1F1F1"/>
          </w:tcPr>
          <w:p w14:paraId="5790906D" w14:textId="43EF7ABE" w:rsidR="00FD3C97" w:rsidRPr="00C749CA" w:rsidRDefault="00FD3C97">
            <w:pPr>
              <w:pStyle w:val="TableParagraph"/>
              <w:spacing w:before="38"/>
              <w:ind w:left="41" w:right="41"/>
              <w:rPr>
                <w:rFonts w:ascii="KB금융 본문체 Light" w:eastAsia="KB금융 본문체 Light" w:hAnsi="KB금융 본문체 Light"/>
              </w:rPr>
            </w:pPr>
            <w:r w:rsidRPr="00C749CA">
              <w:rPr>
                <w:rFonts w:ascii="KB금융 본문체 Light" w:eastAsia="KB금융 본문체 Light" w:hAnsi="KB금융 본문체 Light"/>
              </w:rPr>
              <w:t>수</w:t>
            </w:r>
            <w:r w:rsidRPr="00C749CA">
              <w:rPr>
                <w:rFonts w:ascii="KB금융 본문체 Light" w:eastAsia="KB금융 본문체 Light" w:hAnsi="KB금융 본문체 Light"/>
                <w:spacing w:val="-2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spacing w:val="-10"/>
              </w:rPr>
              <w:t>량</w:t>
            </w:r>
          </w:p>
        </w:tc>
        <w:tc>
          <w:tcPr>
            <w:tcW w:w="2410" w:type="dxa"/>
            <w:tcBorders>
              <w:bottom w:val="double" w:sz="4" w:space="0" w:color="000000"/>
              <w:right w:val="nil"/>
            </w:tcBorders>
            <w:shd w:val="clear" w:color="auto" w:fill="F1F1F1"/>
          </w:tcPr>
          <w:p w14:paraId="600186B4" w14:textId="77777777" w:rsidR="00FD3C97" w:rsidRPr="00C749CA" w:rsidRDefault="00FD3C97">
            <w:pPr>
              <w:pStyle w:val="TableParagraph"/>
              <w:spacing w:before="38"/>
              <w:ind w:left="5" w:right="6"/>
              <w:rPr>
                <w:rFonts w:ascii="KB금융 본문체 Light" w:eastAsia="KB금융 본문체 Light" w:hAnsi="KB금융 본문체 Light"/>
              </w:rPr>
            </w:pPr>
            <w:r w:rsidRPr="00C749CA">
              <w:rPr>
                <w:rFonts w:ascii="KB금융 본문체 Light" w:eastAsia="KB금융 본문체 Light" w:hAnsi="KB금융 본문체 Light"/>
              </w:rPr>
              <w:t>비</w:t>
            </w:r>
            <w:r w:rsidRPr="00C749CA">
              <w:rPr>
                <w:rFonts w:ascii="KB금융 본문체 Light" w:eastAsia="KB금융 본문체 Light" w:hAnsi="KB금융 본문체 Light"/>
                <w:spacing w:val="-2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spacing w:val="-10"/>
              </w:rPr>
              <w:t>고</w:t>
            </w:r>
          </w:p>
        </w:tc>
      </w:tr>
      <w:tr w:rsidR="00FD3C97" w:rsidRPr="00C749CA" w14:paraId="5B90492A" w14:textId="77777777" w:rsidTr="00FD3C97">
        <w:trPr>
          <w:trHeight w:val="604"/>
        </w:trPr>
        <w:tc>
          <w:tcPr>
            <w:tcW w:w="6657" w:type="dxa"/>
            <w:tcBorders>
              <w:top w:val="double" w:sz="4" w:space="0" w:color="000000"/>
              <w:left w:val="nil"/>
            </w:tcBorders>
          </w:tcPr>
          <w:p w14:paraId="5F556B34" w14:textId="418A2098" w:rsidR="00FD3C97" w:rsidRPr="00C749CA" w:rsidRDefault="00E458E8">
            <w:pPr>
              <w:pStyle w:val="TableParagraph"/>
              <w:spacing w:before="86"/>
              <w:ind w:left="11" w:right="7"/>
              <w:rPr>
                <w:rFonts w:ascii="KB금융 본문체 Light" w:eastAsia="KB금융 본문체 Light" w:hAnsi="KB금융 본문체 Light"/>
              </w:rPr>
            </w:pPr>
            <w:r>
              <w:rPr>
                <w:rFonts w:ascii="KB금융 본문체 Light" w:eastAsia="KB금융 본문체 Light" w:hAnsi="KB금융 본문체 Light" w:hint="eastAsia"/>
                <w:w w:val="85"/>
                <w:sz w:val="23"/>
              </w:rPr>
              <w:t xml:space="preserve">임직원 </w:t>
            </w:r>
            <w:r>
              <w:rPr>
                <w:rFonts w:ascii="KB금융 본문체 Light" w:eastAsia="KB금융 본문체 Light" w:hAnsi="KB금융 본문체 Light"/>
                <w:w w:val="85"/>
                <w:sz w:val="23"/>
              </w:rPr>
              <w:t xml:space="preserve">PC </w:t>
            </w:r>
            <w:r>
              <w:rPr>
                <w:rFonts w:ascii="KB금융 본문체 Light" w:eastAsia="KB금융 본문체 Light" w:hAnsi="KB금융 본문체 Light" w:hint="eastAsia"/>
                <w:w w:val="85"/>
                <w:sz w:val="23"/>
              </w:rPr>
              <w:t>및 모니터</w:t>
            </w:r>
          </w:p>
        </w:tc>
        <w:tc>
          <w:tcPr>
            <w:tcW w:w="1284" w:type="dxa"/>
            <w:tcBorders>
              <w:top w:val="double" w:sz="4" w:space="0" w:color="000000"/>
            </w:tcBorders>
          </w:tcPr>
          <w:p w14:paraId="44C503EE" w14:textId="54B0D1C7" w:rsidR="00FD3C97" w:rsidRPr="00C749CA" w:rsidRDefault="00E458E8" w:rsidP="00FD3C97">
            <w:pPr>
              <w:pStyle w:val="TableParagraph"/>
              <w:spacing w:before="86"/>
              <w:ind w:left="4" w:right="2"/>
              <w:rPr>
                <w:rFonts w:ascii="KB금융 본문체 Light" w:eastAsia="KB금융 본문체 Light" w:hAnsi="KB금융 본문체 Light"/>
              </w:rPr>
            </w:pPr>
            <w:r>
              <w:rPr>
                <w:rFonts w:ascii="KB금융 본문체 Light" w:eastAsia="KB금융 본문체 Light" w:hAnsi="KB금융 본문체 Light"/>
              </w:rPr>
              <w:t>-</w:t>
            </w:r>
          </w:p>
        </w:tc>
        <w:tc>
          <w:tcPr>
            <w:tcW w:w="2410" w:type="dxa"/>
            <w:tcBorders>
              <w:top w:val="double" w:sz="4" w:space="0" w:color="000000"/>
              <w:right w:val="nil"/>
            </w:tcBorders>
          </w:tcPr>
          <w:p w14:paraId="5534899E" w14:textId="77777777" w:rsidR="00FD3C97" w:rsidRPr="00C749CA" w:rsidRDefault="00FD3C97">
            <w:pPr>
              <w:pStyle w:val="TableParagraph"/>
              <w:spacing w:before="86"/>
              <w:ind w:right="6"/>
              <w:rPr>
                <w:rFonts w:ascii="KB금융 본문체 Light" w:eastAsia="KB금융 본문체 Light" w:hAnsi="KB금융 본문체 Light"/>
              </w:rPr>
            </w:pPr>
            <w:r w:rsidRPr="00C749CA">
              <w:rPr>
                <w:rFonts w:ascii="KB금융 본문체 Light" w:eastAsia="KB금융 본문체 Light" w:hAnsi="KB금융 본문체 Light"/>
                <w:w w:val="85"/>
              </w:rPr>
              <w:t>세부내역</w:t>
            </w:r>
            <w:r w:rsidRPr="00C749CA">
              <w:rPr>
                <w:rFonts w:ascii="KB금융 본문체 Light" w:eastAsia="KB금융 본문체 Light" w:hAnsi="KB금융 본문체 Light"/>
                <w:spacing w:val="-6"/>
                <w:w w:val="85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w w:val="85"/>
              </w:rPr>
              <w:t>별첨</w:t>
            </w:r>
            <w:r w:rsidRPr="00C749CA">
              <w:rPr>
                <w:rFonts w:ascii="KB금융 본문체 Light" w:eastAsia="KB금융 본문체 Light" w:hAnsi="KB금융 본문체 Light"/>
                <w:spacing w:val="-19"/>
                <w:w w:val="85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w w:val="85"/>
              </w:rPr>
              <w:t>1</w:t>
            </w:r>
            <w:r w:rsidRPr="00C749CA">
              <w:rPr>
                <w:rFonts w:ascii="KB금융 본문체 Light" w:eastAsia="KB금융 본문체 Light" w:hAnsi="KB금융 본문체 Light"/>
                <w:spacing w:val="-8"/>
                <w:w w:val="85"/>
              </w:rPr>
              <w:t xml:space="preserve"> </w:t>
            </w:r>
            <w:r w:rsidRPr="00C749CA">
              <w:rPr>
                <w:rFonts w:ascii="KB금융 본문체 Light" w:eastAsia="KB금융 본문체 Light" w:hAnsi="KB금융 본문체 Light"/>
                <w:spacing w:val="-5"/>
                <w:w w:val="85"/>
              </w:rPr>
              <w:t>참조</w:t>
            </w:r>
          </w:p>
        </w:tc>
      </w:tr>
    </w:tbl>
    <w:p w14:paraId="4953B722" w14:textId="77777777" w:rsidR="005A7717" w:rsidRPr="00C749CA" w:rsidRDefault="00847549">
      <w:pPr>
        <w:pStyle w:val="a5"/>
        <w:numPr>
          <w:ilvl w:val="0"/>
          <w:numId w:val="9"/>
        </w:numPr>
        <w:tabs>
          <w:tab w:val="left" w:pos="583"/>
        </w:tabs>
        <w:spacing w:before="210" w:line="384" w:lineRule="exact"/>
        <w:ind w:left="583" w:hanging="251"/>
        <w:jc w:val="both"/>
        <w:rPr>
          <w:rFonts w:ascii="KB금융 본문체 Light" w:eastAsia="KB금융 본문체 Light" w:hAnsi="KB금융 본문체 Light"/>
        </w:rPr>
      </w:pPr>
      <w:bookmarkStart w:id="3" w:name="_bookmark3"/>
      <w:bookmarkEnd w:id="3"/>
      <w:r w:rsidRPr="00C749CA">
        <w:rPr>
          <w:rFonts w:ascii="KB금융 본문체 Light" w:eastAsia="KB금융 본문체 Light" w:hAnsi="KB금융 본문체 Light"/>
          <w:w w:val="85"/>
        </w:rPr>
        <w:t>청렴계약</w:t>
      </w:r>
      <w:r w:rsidRPr="00C749CA">
        <w:rPr>
          <w:rFonts w:ascii="KB금융 본문체 Light" w:eastAsia="KB금융 본문체 Light" w:hAnsi="KB금융 본문체 Light"/>
          <w:spacing w:val="1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이행사항</w:t>
      </w:r>
    </w:p>
    <w:p w14:paraId="2BA57C41" w14:textId="2A92D941" w:rsidR="005A7717" w:rsidRPr="00C749CA" w:rsidRDefault="00847549">
      <w:pPr>
        <w:pStyle w:val="a5"/>
        <w:numPr>
          <w:ilvl w:val="1"/>
          <w:numId w:val="9"/>
        </w:numPr>
        <w:tabs>
          <w:tab w:val="left" w:pos="846"/>
          <w:tab w:val="left" w:pos="892"/>
        </w:tabs>
        <w:spacing w:before="5" w:line="223" w:lineRule="auto"/>
        <w:ind w:right="273" w:hanging="188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</w:rPr>
        <w:tab/>
      </w:r>
      <w:r w:rsidRPr="00C749CA">
        <w:rPr>
          <w:rFonts w:ascii="KB금융 본문체 Light" w:eastAsia="KB금융 본문체 Light" w:hAnsi="KB금융 본문체 Light"/>
          <w:spacing w:val="-22"/>
        </w:rPr>
        <w:t>당</w:t>
      </w:r>
      <w:r w:rsidR="00FD3C97" w:rsidRPr="00C749CA">
        <w:rPr>
          <w:rFonts w:ascii="KB금융 본문체 Light" w:eastAsia="KB금융 본문체 Light" w:hAnsi="KB금융 본문체 Light" w:hint="eastAsia"/>
          <w:spacing w:val="-22"/>
        </w:rPr>
        <w:t>사</w:t>
      </w:r>
      <w:r w:rsidRPr="00C749CA">
        <w:rPr>
          <w:rFonts w:ascii="KB금융 본문체 Light" w:eastAsia="KB금융 본문체 Light" w:hAnsi="KB금융 본문체 Light"/>
          <w:spacing w:val="-22"/>
        </w:rPr>
        <w:t>에서는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계약업무의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투명성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강화로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22"/>
        </w:rPr>
        <w:t>당사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이미지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제고</w:t>
      </w:r>
      <w:r w:rsidRPr="00C749CA">
        <w:rPr>
          <w:rFonts w:ascii="KB금융 본문체 Light" w:eastAsia="KB금융 본문체 Light" w:hAnsi="KB금융 본문체 Light"/>
          <w:spacing w:val="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및</w:t>
      </w:r>
      <w:r w:rsidRPr="00C749CA">
        <w:rPr>
          <w:rFonts w:ascii="KB금융 본문체 Light" w:eastAsia="KB금융 본문체 Light" w:hAnsi="KB금융 본문체 Light"/>
          <w:spacing w:val="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윤리경영</w:t>
      </w:r>
      <w:r w:rsidRPr="00C749CA">
        <w:rPr>
          <w:rFonts w:ascii="KB금융 본문체 Light" w:eastAsia="KB금융 본문체 Light" w:hAnsi="KB금융 본문체 Light"/>
          <w:spacing w:val="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실천의지를</w:t>
      </w:r>
      <w:r w:rsidRPr="00C749CA">
        <w:rPr>
          <w:rFonts w:ascii="KB금융 본문체 Light" w:eastAsia="KB금융 본문체 Light" w:hAnsi="KB금융 본문체 Light"/>
          <w:spacing w:val="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대내</w:t>
      </w:r>
      <w:r w:rsidRPr="00C749CA">
        <w:rPr>
          <w:rFonts w:ascii="KB금융 본문체 Light" w:eastAsia="KB금융 본문체 Light" w:hAnsi="KB금융 본문체 Light"/>
          <w:spacing w:val="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외에</w:t>
      </w:r>
      <w:r w:rsidRPr="00C749CA">
        <w:rPr>
          <w:rFonts w:ascii="KB금융 본문체 Light" w:eastAsia="KB금융 본문체 Light" w:hAnsi="KB금융 본문체 Light"/>
          <w:spacing w:val="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>천명하기</w:t>
      </w:r>
      <w:r w:rsidRPr="00C749CA">
        <w:rPr>
          <w:rFonts w:ascii="KB금융 본문체 Light" w:eastAsia="KB금융 본문체 Light" w:hAnsi="KB금융 본문체 Light"/>
          <w:spacing w:val="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2"/>
        </w:rPr>
        <w:t xml:space="preserve">위해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청렴계약제도를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제정하여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시행하고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있으며,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향후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업무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진행과정에서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위법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또는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부당한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행위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등이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발생하는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경우 설명회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및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업체선정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대상에서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제외하고,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추후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4"/>
          <w:w w:val="90"/>
        </w:rPr>
        <w:t>당사와의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거래에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참여를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제한할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있습니다</w:t>
      </w:r>
    </w:p>
    <w:p w14:paraId="069C887B" w14:textId="77777777" w:rsidR="005A7717" w:rsidRPr="00C749CA" w:rsidRDefault="00847549">
      <w:pPr>
        <w:pStyle w:val="a5"/>
        <w:numPr>
          <w:ilvl w:val="2"/>
          <w:numId w:val="9"/>
        </w:numPr>
        <w:tabs>
          <w:tab w:val="left" w:pos="1230"/>
          <w:tab w:val="left" w:pos="1262"/>
        </w:tabs>
        <w:spacing w:line="223" w:lineRule="auto"/>
        <w:ind w:right="273" w:hanging="308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4"/>
        </w:rPr>
        <w:t>입찰,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낙찰,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계약체결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또는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계약이행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등의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과정(준공,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납품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이후를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포함)에서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계약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관련</w:t>
      </w:r>
      <w:r w:rsidRPr="00C749CA">
        <w:rPr>
          <w:rFonts w:ascii="KB금융 본문체 Light" w:eastAsia="KB금융 본문체 Light" w:hAnsi="KB금융 본문체 Light"/>
          <w:spacing w:val="-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 xml:space="preserve">임직원에게 </w:t>
      </w:r>
      <w:r w:rsidRPr="00C749CA">
        <w:rPr>
          <w:rFonts w:ascii="KB금융 본문체 Light" w:eastAsia="KB금융 본문체 Light" w:hAnsi="KB금융 본문체 Light"/>
          <w:w w:val="90"/>
        </w:rPr>
        <w:t>직·간접적으로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금품,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향응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등을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주거나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받지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아니한다</w:t>
      </w:r>
    </w:p>
    <w:p w14:paraId="3E2C995F" w14:textId="77777777" w:rsidR="005A7717" w:rsidRPr="00C749CA" w:rsidRDefault="00847549">
      <w:pPr>
        <w:pStyle w:val="a5"/>
        <w:numPr>
          <w:ilvl w:val="2"/>
          <w:numId w:val="9"/>
        </w:numPr>
        <w:tabs>
          <w:tab w:val="left" w:pos="1218"/>
        </w:tabs>
        <w:spacing w:line="361" w:lineRule="exact"/>
        <w:ind w:left="1218" w:hanging="296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입찰가격의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사전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협의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또는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특정인의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낙찰을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위한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담합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등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공정한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경쟁을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방해하는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행위를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하지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85"/>
        </w:rPr>
        <w:t>아니한다</w:t>
      </w:r>
    </w:p>
    <w:p w14:paraId="50049E50" w14:textId="77777777" w:rsidR="005A7717" w:rsidRPr="00C749CA" w:rsidRDefault="00847549">
      <w:pPr>
        <w:pStyle w:val="a5"/>
        <w:numPr>
          <w:ilvl w:val="2"/>
          <w:numId w:val="9"/>
        </w:numPr>
        <w:tabs>
          <w:tab w:val="left" w:pos="1194"/>
          <w:tab w:val="left" w:pos="1230"/>
        </w:tabs>
        <w:spacing w:before="2" w:line="223" w:lineRule="auto"/>
        <w:ind w:right="273" w:hanging="30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2"/>
          <w:w w:val="90"/>
        </w:rPr>
        <w:t>공정한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직무를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방해하는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알선∙청탁을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통하여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입찰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또는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계약과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관련된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특정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정보의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제공을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>요구하거나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 xml:space="preserve">받는 </w:t>
      </w:r>
      <w:r w:rsidRPr="00C749CA">
        <w:rPr>
          <w:rFonts w:ascii="KB금융 본문체 Light" w:eastAsia="KB금융 본문체 Light" w:hAnsi="KB금융 본문체 Light"/>
          <w:spacing w:val="-12"/>
        </w:rPr>
        <w:t>행위를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하지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아니한다</w:t>
      </w:r>
    </w:p>
    <w:p w14:paraId="5C3A43DE" w14:textId="77777777" w:rsidR="005A7717" w:rsidRPr="00C749CA" w:rsidRDefault="00847549">
      <w:pPr>
        <w:pStyle w:val="a5"/>
        <w:numPr>
          <w:ilvl w:val="2"/>
          <w:numId w:val="9"/>
        </w:numPr>
        <w:tabs>
          <w:tab w:val="left" w:pos="1218"/>
        </w:tabs>
        <w:spacing w:line="361" w:lineRule="exact"/>
        <w:ind w:left="1218" w:hanging="296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청렴계약을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지키지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아니한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경우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입찰제한,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계약해지,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거래중단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등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불이익을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>감수한다.</w:t>
      </w:r>
    </w:p>
    <w:p w14:paraId="424A8F90" w14:textId="77777777" w:rsidR="005A7717" w:rsidRPr="00C749CA" w:rsidRDefault="00847549" w:rsidP="00C749CA">
      <w:pPr>
        <w:pStyle w:val="a3"/>
        <w:spacing w:line="384" w:lineRule="exact"/>
        <w:ind w:left="922" w:firstLineChars="200" w:firstLine="295"/>
        <w:rPr>
          <w:rFonts w:ascii="KB금융 본문체 Light" w:eastAsia="KB금융 본문체 Light" w:hAnsi="KB금융 본문체 Light"/>
          <w:sz w:val="20"/>
          <w:szCs w:val="20"/>
        </w:rPr>
      </w:pP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※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청렴계약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위반으로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감사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또는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기타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조사가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진행중인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경우에는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계약체결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등을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최종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결과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확정시까지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유보할</w:t>
      </w:r>
      <w:r w:rsidRPr="00C749CA">
        <w:rPr>
          <w:rFonts w:ascii="KB금융 본문체 Light" w:eastAsia="KB금융 본문체 Light" w:hAnsi="KB금융 본문체 Light"/>
          <w:spacing w:val="-23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  <w:sz w:val="20"/>
          <w:szCs w:val="20"/>
          <w:u w:val="single"/>
        </w:rPr>
        <w:t>수</w:t>
      </w:r>
      <w:r w:rsidRPr="00C749CA">
        <w:rPr>
          <w:rFonts w:ascii="KB금융 본문체 Light" w:eastAsia="KB금융 본문체 Light" w:hAnsi="KB금융 본문체 Light"/>
          <w:spacing w:val="-22"/>
          <w:w w:val="85"/>
          <w:sz w:val="20"/>
          <w:szCs w:val="20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  <w:sz w:val="20"/>
          <w:szCs w:val="20"/>
          <w:u w:val="single"/>
        </w:rPr>
        <w:t>있음</w:t>
      </w:r>
    </w:p>
    <w:p w14:paraId="41726114" w14:textId="77777777" w:rsidR="005A7717" w:rsidRPr="00C749CA" w:rsidRDefault="00847549">
      <w:pPr>
        <w:pStyle w:val="a3"/>
        <w:spacing w:before="224"/>
        <w:rPr>
          <w:rFonts w:ascii="KB금융 본문체 Light" w:eastAsia="KB금융 본문체 Light" w:hAnsi="KB금융 본문체 Light"/>
          <w:sz w:val="20"/>
        </w:rPr>
      </w:pPr>
      <w:r w:rsidRPr="00C749CA">
        <w:rPr>
          <w:rFonts w:ascii="KB금융 본문체 Light" w:eastAsia="KB금융 본문체 Light" w:hAnsi="KB금융 본문체 Light"/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BACAC3E" wp14:editId="6A58A348">
                <wp:simplePos x="0" y="0"/>
                <wp:positionH relativeFrom="page">
                  <wp:posOffset>438912</wp:posOffset>
                </wp:positionH>
                <wp:positionV relativeFrom="paragraph">
                  <wp:posOffset>388318</wp:posOffset>
                </wp:positionV>
                <wp:extent cx="6684645" cy="32766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4645" cy="32766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734B623" w14:textId="77777777" w:rsidR="005A7717" w:rsidRDefault="00847549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15"/>
                              </w:tabs>
                              <w:spacing w:line="516" w:lineRule="exact"/>
                              <w:ind w:left="415" w:hanging="387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bookmarkStart w:id="4" w:name="_bookmark4"/>
                            <w:bookmarkEnd w:id="4"/>
                            <w:r>
                              <w:rPr>
                                <w:b/>
                                <w:color w:val="FFFFFF"/>
                                <w:w w:val="85"/>
                                <w:sz w:val="32"/>
                              </w:rPr>
                              <w:t>제안서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2"/>
                              </w:rPr>
                              <w:t>제출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CAC3E" id="Textbox 12" o:spid="_x0000_s1028" type="#_x0000_t202" style="position:absolute;margin-left:34.55pt;margin-top:30.6pt;width:526.35pt;height:25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" fillcolor="#2d74b5" stroked="f">
                <v:textbox inset="0,0,0,0">
                  <w:txbxContent>
                    <w:p w14:paraId="2734B623" w14:textId="77777777" w:rsidR="005A7717" w:rsidRDefault="00847549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415"/>
                        </w:tabs>
                        <w:spacing w:line="516" w:lineRule="exact"/>
                        <w:ind w:left="415" w:hanging="387"/>
                        <w:rPr>
                          <w:b/>
                          <w:color w:val="000000"/>
                          <w:sz w:val="32"/>
                        </w:rPr>
                      </w:pPr>
                      <w:bookmarkStart w:id="6" w:name="_bookmark4"/>
                      <w:bookmarkEnd w:id="6"/>
                      <w:r>
                        <w:rPr>
                          <w:b/>
                          <w:color w:val="FFFFFF"/>
                          <w:w w:val="85"/>
                          <w:sz w:val="32"/>
                        </w:rPr>
                        <w:t>제안서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32"/>
                        </w:rPr>
                        <w:t>제출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0306F8" w14:textId="77777777" w:rsidR="005A7717" w:rsidRPr="00C749CA" w:rsidRDefault="00847549">
      <w:pPr>
        <w:pStyle w:val="2"/>
        <w:numPr>
          <w:ilvl w:val="0"/>
          <w:numId w:val="7"/>
        </w:numPr>
        <w:tabs>
          <w:tab w:val="left" w:pos="602"/>
        </w:tabs>
        <w:spacing w:before="257"/>
        <w:ind w:left="602" w:hanging="270"/>
        <w:rPr>
          <w:rFonts w:ascii="KB금융 본문체 Light" w:eastAsia="KB금융 본문체 Light" w:hAnsi="KB금융 본문체 Light"/>
        </w:rPr>
      </w:pPr>
      <w:bookmarkStart w:id="5" w:name="_bookmark5"/>
      <w:bookmarkEnd w:id="5"/>
      <w:r w:rsidRPr="00C749CA">
        <w:rPr>
          <w:rFonts w:ascii="KB금융 본문체 Light" w:eastAsia="KB금융 본문체 Light" w:hAnsi="KB금융 본문체 Light"/>
          <w:w w:val="85"/>
        </w:rPr>
        <w:t>제안서</w:t>
      </w:r>
      <w:r w:rsidRPr="00C749CA">
        <w:rPr>
          <w:rFonts w:ascii="KB금융 본문체 Light" w:eastAsia="KB금융 본문체 Light" w:hAnsi="KB금융 본문체 Light"/>
          <w:spacing w:val="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제출방법</w:t>
      </w:r>
    </w:p>
    <w:p w14:paraId="7B2F359A" w14:textId="07529D2B" w:rsidR="005A7717" w:rsidRPr="004D1EEE" w:rsidRDefault="00847549" w:rsidP="004D1EEE">
      <w:pPr>
        <w:pStyle w:val="a3"/>
        <w:numPr>
          <w:ilvl w:val="0"/>
          <w:numId w:val="15"/>
        </w:numPr>
        <w:spacing w:line="368" w:lineRule="exact"/>
        <w:rPr>
          <w:rFonts w:ascii="KB금융 본문체 Light" w:eastAsia="KB금융 본문체 Light" w:hAnsi="KB금융 본문체 Light"/>
          <w:w w:val="85"/>
        </w:rPr>
      </w:pPr>
      <w:r w:rsidRPr="00C749CA">
        <w:rPr>
          <w:rFonts w:ascii="KB금융 본문체 Light" w:eastAsia="KB금융 본문체 Light" w:hAnsi="KB금융 본문체 Light"/>
          <w:w w:val="85"/>
        </w:rPr>
        <w:t>제출장소:</w:t>
      </w:r>
      <w:r w:rsidRPr="00C749CA">
        <w:rPr>
          <w:rFonts w:ascii="KB금융 본문체 Light" w:eastAsia="KB금융 본문체 Light" w:hAnsi="KB금융 본문체 Light"/>
          <w:spacing w:val="-3"/>
          <w:w w:val="85"/>
        </w:rPr>
        <w:t xml:space="preserve"> </w:t>
      </w:r>
      <w:r w:rsidR="00C749CA">
        <w:rPr>
          <w:rFonts w:ascii="KB금융 본문체 Light" w:eastAsia="KB금융 본문체 Light" w:hAnsi="KB금융 본문체 Light"/>
          <w:w w:val="85"/>
        </w:rPr>
        <w:t>KB자산운용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 xml:space="preserve"> </w:t>
      </w:r>
      <w:r w:rsidR="00C749CA">
        <w:rPr>
          <w:rFonts w:ascii="KB금융 본문체 Light" w:eastAsia="KB금융 본문체 Light" w:hAnsi="KB금융 본문체 Light" w:hint="eastAsia"/>
          <w:w w:val="85"/>
        </w:rPr>
        <w:t>A</w:t>
      </w:r>
      <w:r w:rsidR="00C749CA">
        <w:rPr>
          <w:rFonts w:ascii="KB금융 본문체 Light" w:eastAsia="KB금융 본문체 Light" w:hAnsi="KB금융 본문체 Light"/>
          <w:w w:val="85"/>
        </w:rPr>
        <w:t>I</w:t>
      </w:r>
      <w:r w:rsidR="00C749CA">
        <w:rPr>
          <w:rFonts w:ascii="KB금융 본문체 Light" w:eastAsia="KB금융 본문체 Light" w:hAnsi="KB금융 본문체 Light" w:hint="eastAsia"/>
          <w:w w:val="85"/>
        </w:rPr>
        <w:t>디지털추진실 정보보안팀</w:t>
      </w:r>
      <w:r w:rsidRPr="00C749CA">
        <w:rPr>
          <w:rFonts w:ascii="KB금융 본문체 Light" w:eastAsia="KB금융 본문체 Light" w:hAnsi="KB금융 본문체 Light"/>
          <w:w w:val="85"/>
        </w:rPr>
        <w:t>(서울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 xml:space="preserve"> </w:t>
      </w:r>
      <w:r w:rsidR="004D1EEE">
        <w:rPr>
          <w:rFonts w:ascii="KB금융 본문체 Light" w:eastAsia="KB금융 본문체 Light" w:hAnsi="KB금융 본문체 Light" w:hint="eastAsia"/>
          <w:w w:val="85"/>
        </w:rPr>
        <w:t xml:space="preserve">영등포구 </w:t>
      </w:r>
      <w:proofErr w:type="spellStart"/>
      <w:r w:rsidR="004D1EEE">
        <w:rPr>
          <w:rFonts w:ascii="KB금융 본문체 Light" w:eastAsia="KB금융 본문체 Light" w:hAnsi="KB금융 본문체 Light" w:hint="eastAsia"/>
          <w:w w:val="85"/>
        </w:rPr>
        <w:t>국제금융로</w:t>
      </w:r>
      <w:proofErr w:type="spellEnd"/>
      <w:r w:rsidR="004D1EEE"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="004D1EEE">
        <w:rPr>
          <w:rFonts w:ascii="KB금융 본문체 Light" w:eastAsia="KB금융 본문체 Light" w:hAnsi="KB금융 본문체 Light"/>
          <w:w w:val="85"/>
        </w:rPr>
        <w:t>10, 32</w:t>
      </w:r>
      <w:r w:rsidR="004D1EEE">
        <w:rPr>
          <w:rFonts w:ascii="KB금융 본문체 Light" w:eastAsia="KB금융 본문체 Light" w:hAnsi="KB금융 본문체 Light" w:hint="eastAsia"/>
          <w:w w:val="85"/>
        </w:rPr>
        <w:t xml:space="preserve">층 </w:t>
      </w:r>
      <w:proofErr w:type="spellStart"/>
      <w:r w:rsidR="004D1EEE">
        <w:rPr>
          <w:rFonts w:ascii="KB금융 본문체 Light" w:eastAsia="KB금융 본문체 Light" w:hAnsi="KB금융 본문체 Light" w:hint="eastAsia"/>
          <w:w w:val="85"/>
        </w:rPr>
        <w:t>쓰리아이에프씨</w:t>
      </w:r>
      <w:proofErr w:type="spellEnd"/>
      <w:r w:rsidRPr="004D1EEE">
        <w:rPr>
          <w:rFonts w:ascii="KB금융 본문체 Light" w:eastAsia="KB금융 본문체 Light" w:hAnsi="KB금융 본문체 Light"/>
          <w:spacing w:val="-4"/>
          <w:w w:val="85"/>
        </w:rPr>
        <w:t>)</w:t>
      </w:r>
    </w:p>
    <w:p w14:paraId="5D284928" w14:textId="77777777" w:rsidR="005A7717" w:rsidRPr="00C749CA" w:rsidRDefault="00847549">
      <w:pPr>
        <w:pStyle w:val="a5"/>
        <w:numPr>
          <w:ilvl w:val="1"/>
          <w:numId w:val="7"/>
        </w:numPr>
        <w:tabs>
          <w:tab w:val="left" w:pos="1150"/>
        </w:tabs>
        <w:ind w:left="1150" w:hanging="170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방문접수를</w:t>
      </w:r>
      <w:r w:rsidRPr="00C749CA">
        <w:rPr>
          <w:rFonts w:ascii="KB금융 본문체 Light" w:eastAsia="KB금융 본문체 Light" w:hAnsi="KB금융 본문체 Light"/>
          <w:spacing w:val="-17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원칙으로</w:t>
      </w:r>
      <w:r w:rsidRPr="00C749CA">
        <w:rPr>
          <w:rFonts w:ascii="KB금융 본문체 Light" w:eastAsia="KB금융 본문체 Light" w:hAnsi="KB금융 본문체 Light"/>
          <w:spacing w:val="-1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합니다</w:t>
      </w:r>
    </w:p>
    <w:p w14:paraId="6D8B793E" w14:textId="77777777" w:rsidR="005A7717" w:rsidRPr="00C749CA" w:rsidRDefault="00847549">
      <w:pPr>
        <w:pStyle w:val="a5"/>
        <w:numPr>
          <w:ilvl w:val="1"/>
          <w:numId w:val="7"/>
        </w:numPr>
        <w:tabs>
          <w:tab w:val="left" w:pos="1158"/>
          <w:tab w:val="left" w:pos="1167"/>
        </w:tabs>
        <w:spacing w:before="6" w:line="223" w:lineRule="auto"/>
        <w:ind w:right="155" w:hanging="18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관련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자료의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전부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또는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일부를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제출기한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내에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미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제출시는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제안의사가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없는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것으로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처리하고,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제출된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 xml:space="preserve">자료 일체는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반환하지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않으며,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제안내용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검토를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위해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추가자료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요청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시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관련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자료를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제출하여야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합니다</w:t>
      </w:r>
    </w:p>
    <w:p w14:paraId="1AB72714" w14:textId="77777777" w:rsidR="005A7717" w:rsidRPr="00C749CA" w:rsidRDefault="00847549">
      <w:pPr>
        <w:pStyle w:val="a3"/>
        <w:spacing w:line="376" w:lineRule="exact"/>
        <w:ind w:left="66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나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 xml:space="preserve">. </w:t>
      </w:r>
      <w:r w:rsidRPr="00C749CA">
        <w:rPr>
          <w:rFonts w:ascii="KB금융 본문체 Light" w:eastAsia="KB금융 본문체 Light" w:hAnsi="KB금융 본문체 Light"/>
          <w:w w:val="85"/>
        </w:rPr>
        <w:t>제출서류(사본</w:t>
      </w:r>
      <w:r w:rsidRPr="00C749CA">
        <w:rPr>
          <w:rFonts w:ascii="KB금융 본문체 Light" w:eastAsia="KB금융 본문체 Light" w:hAnsi="KB금융 본문체 Light"/>
          <w:spacing w:val="-1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서류는</w:t>
      </w:r>
      <w:r w:rsidRPr="00C749CA">
        <w:rPr>
          <w:rFonts w:ascii="KB금융 본문체 Light" w:eastAsia="KB금융 본문체 Light" w:hAnsi="KB금융 본문체 Light"/>
          <w:spacing w:val="-10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원본대조</w:t>
      </w:r>
      <w:r w:rsidRPr="00C749CA">
        <w:rPr>
          <w:rFonts w:ascii="KB금융 본문체 Light" w:eastAsia="KB금융 본문체 Light" w:hAnsi="KB금융 본문체 Light"/>
          <w:spacing w:val="-8"/>
          <w:w w:val="85"/>
        </w:rPr>
        <w:t xml:space="preserve"> 必)</w:t>
      </w:r>
    </w:p>
    <w:p w14:paraId="7F62DEF0" w14:textId="77777777" w:rsidR="005A7717" w:rsidRPr="00C749CA" w:rsidRDefault="00847549">
      <w:pPr>
        <w:pStyle w:val="a5"/>
        <w:numPr>
          <w:ilvl w:val="0"/>
          <w:numId w:val="6"/>
        </w:numPr>
        <w:tabs>
          <w:tab w:val="left" w:pos="1319"/>
        </w:tabs>
        <w:spacing w:before="31" w:line="240" w:lineRule="auto"/>
        <w:ind w:left="1319" w:hanging="35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제안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참여</w:t>
      </w:r>
      <w:r w:rsidRPr="00C749CA">
        <w:rPr>
          <w:rFonts w:ascii="KB금융 본문체 Light" w:eastAsia="KB금융 본문체 Light" w:hAnsi="KB금융 본문체 Light"/>
          <w:spacing w:val="-8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공문(업체양식</w:t>
      </w:r>
      <w:r w:rsidRPr="00C749CA">
        <w:rPr>
          <w:rFonts w:ascii="KB금융 본문체 Light" w:eastAsia="KB금융 본문체 Light" w:hAnsi="KB금융 본문체 Light"/>
          <w:spacing w:val="-8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사용)</w:t>
      </w:r>
      <w:r w:rsidRPr="00C749CA">
        <w:rPr>
          <w:rFonts w:ascii="KB금융 본문체 Light" w:eastAsia="KB금융 본문체 Light" w:hAnsi="KB금융 본문체 Light"/>
          <w:spacing w:val="-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7"/>
          <w:w w:val="85"/>
        </w:rPr>
        <w:t>1부</w:t>
      </w:r>
    </w:p>
    <w:p w14:paraId="0F0F91A1" w14:textId="77777777" w:rsidR="005A7717" w:rsidRPr="00C749CA" w:rsidRDefault="00847549">
      <w:pPr>
        <w:pStyle w:val="a5"/>
        <w:numPr>
          <w:ilvl w:val="0"/>
          <w:numId w:val="6"/>
        </w:numPr>
        <w:tabs>
          <w:tab w:val="left" w:pos="1319"/>
        </w:tabs>
        <w:spacing w:before="2" w:line="240" w:lineRule="auto"/>
        <w:ind w:left="1319" w:hanging="35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2"/>
          <w:w w:val="85"/>
        </w:rPr>
        <w:t>사업자등록증명원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</w:rPr>
        <w:t>1부</w:t>
      </w:r>
    </w:p>
    <w:p w14:paraId="63528B74" w14:textId="77777777" w:rsidR="005A7717" w:rsidRPr="00C749CA" w:rsidRDefault="00847549">
      <w:pPr>
        <w:pStyle w:val="a5"/>
        <w:numPr>
          <w:ilvl w:val="0"/>
          <w:numId w:val="6"/>
        </w:numPr>
        <w:tabs>
          <w:tab w:val="left" w:pos="1319"/>
        </w:tabs>
        <w:spacing w:before="2" w:line="240" w:lineRule="auto"/>
        <w:ind w:left="1319" w:hanging="35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법인인감증명서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및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사용인감계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각</w:t>
      </w:r>
      <w:r w:rsidRPr="00C749CA">
        <w:rPr>
          <w:rFonts w:ascii="KB금융 본문체 Light" w:eastAsia="KB금융 본문체 Light" w:hAnsi="KB금융 본문체 Light"/>
          <w:spacing w:val="-1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1부</w:t>
      </w:r>
    </w:p>
    <w:p w14:paraId="70BCC34B" w14:textId="415500FB" w:rsidR="005A7717" w:rsidRPr="00C749CA" w:rsidRDefault="00E458E8">
      <w:pPr>
        <w:pStyle w:val="a5"/>
        <w:numPr>
          <w:ilvl w:val="0"/>
          <w:numId w:val="6"/>
        </w:numPr>
        <w:tabs>
          <w:tab w:val="left" w:pos="1319"/>
        </w:tabs>
        <w:spacing w:before="2" w:line="240" w:lineRule="auto"/>
        <w:ind w:left="1319" w:hanging="358"/>
        <w:rPr>
          <w:rFonts w:ascii="KB금융 본문체 Light" w:eastAsia="KB금융 본문체 Light" w:hAnsi="KB금융 본문체 Light"/>
        </w:rPr>
      </w:pPr>
      <w:r>
        <w:rPr>
          <w:rFonts w:ascii="KB금융 본문체 Light" w:eastAsia="KB금융 본문체 Light" w:hAnsi="KB금융 본문체 Light" w:hint="eastAsia"/>
          <w:spacing w:val="-4"/>
          <w:w w:val="90"/>
        </w:rPr>
        <w:t xml:space="preserve">아래 </w:t>
      </w:r>
      <w:proofErr w:type="gramStart"/>
      <w:r>
        <w:rPr>
          <w:rFonts w:ascii="KB금융 본문체 Light" w:eastAsia="KB금융 본문체 Light" w:hAnsi="KB금융 본문체 Light" w:hint="eastAsia"/>
          <w:spacing w:val="-4"/>
          <w:w w:val="90"/>
        </w:rPr>
        <w:t>서류</w:t>
      </w:r>
      <w:r>
        <w:rPr>
          <w:rFonts w:ascii="KB금융 본문체 Light" w:eastAsia="KB금융 본문체 Light" w:hAnsi="KB금융 본문체 Light"/>
          <w:spacing w:val="-4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14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각</w:t>
      </w:r>
      <w:proofErr w:type="gramEnd"/>
      <w:r w:rsidR="00847549"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5"/>
          <w:w w:val="90"/>
        </w:rPr>
        <w:t>1부</w:t>
      </w:r>
    </w:p>
    <w:p w14:paraId="149D1281" w14:textId="418EDB1B" w:rsidR="005A7717" w:rsidRPr="00E458E8" w:rsidRDefault="00847549">
      <w:pPr>
        <w:pStyle w:val="a5"/>
        <w:numPr>
          <w:ilvl w:val="1"/>
          <w:numId w:val="6"/>
        </w:numPr>
        <w:tabs>
          <w:tab w:val="left" w:pos="1491"/>
        </w:tabs>
        <w:spacing w:before="1" w:line="240" w:lineRule="auto"/>
        <w:ind w:hanging="170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기재하신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내용은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증빙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가능한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서류를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포함하여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제출</w:t>
      </w:r>
    </w:p>
    <w:p w14:paraId="20787267" w14:textId="3F6F3A19" w:rsidR="00E458E8" w:rsidRPr="00E458E8" w:rsidRDefault="00E458E8" w:rsidP="00E458E8">
      <w:pPr>
        <w:tabs>
          <w:tab w:val="left" w:pos="1491"/>
        </w:tabs>
        <w:spacing w:before="1"/>
        <w:ind w:left="1491"/>
        <w:rPr>
          <w:rFonts w:ascii="KB금융 본문체 Light" w:eastAsia="KB금융 본문체 Light" w:hAnsi="KB금융 본문체 Light"/>
          <w:b/>
          <w:bCs/>
        </w:rPr>
      </w:pPr>
      <w:r w:rsidRPr="00E458E8">
        <w:rPr>
          <w:rFonts w:ascii="KB금융 본문체 Light" w:eastAsia="KB금융 본문체 Light" w:hAnsi="KB금융 본문체 Light" w:hint="eastAsia"/>
          <w:spacing w:val="-5"/>
          <w:w w:val="85"/>
        </w:rPr>
        <w:t xml:space="preserve"> </w:t>
      </w:r>
      <w:r w:rsidRPr="00E458E8">
        <w:rPr>
          <w:rFonts w:ascii="KB금융 본문체 Light" w:eastAsia="KB금융 본문체 Light" w:hAnsi="KB금융 본문체 Light"/>
          <w:b/>
          <w:bCs/>
          <w:w w:val="85"/>
          <w:sz w:val="20"/>
          <w:szCs w:val="20"/>
        </w:rPr>
        <w:t xml:space="preserve">※ </w:t>
      </w:r>
      <w:r w:rsidRPr="00E458E8">
        <w:rPr>
          <w:rFonts w:ascii="KB금융 본문체 Light" w:eastAsia="KB금융 본문체 Light" w:hAnsi="KB금융 본문체 Light" w:hint="eastAsia"/>
          <w:b/>
          <w:bCs/>
          <w:w w:val="85"/>
          <w:sz w:val="20"/>
          <w:szCs w:val="20"/>
        </w:rPr>
        <w:t>아래</w:t>
      </w:r>
      <w:r w:rsidRPr="00E458E8">
        <w:rPr>
          <w:rFonts w:ascii="KB금융 본문체 Light" w:eastAsia="KB금융 본문체 Light" w:hAnsi="KB금융 본문체 Light"/>
          <w:b/>
          <w:bCs/>
          <w:w w:val="85"/>
          <w:sz w:val="20"/>
          <w:szCs w:val="20"/>
        </w:rPr>
        <w:t xml:space="preserve"> </w:t>
      </w:r>
      <w:r w:rsidRPr="00E458E8">
        <w:rPr>
          <w:rFonts w:ascii="KB금융 본문체 Light" w:eastAsia="KB금융 본문체 Light" w:hAnsi="KB금융 본문체 Light" w:hint="eastAsia"/>
          <w:b/>
          <w:bCs/>
          <w:w w:val="85"/>
          <w:sz w:val="20"/>
          <w:szCs w:val="20"/>
        </w:rPr>
        <w:t>서류의 경우 해당 사업 선정 시 제출</w:t>
      </w:r>
    </w:p>
    <w:p w14:paraId="13346346" w14:textId="2902D8BC" w:rsidR="005A7717" w:rsidRPr="00C749CA" w:rsidRDefault="00E458E8" w:rsidP="00E458E8">
      <w:pPr>
        <w:pStyle w:val="a5"/>
        <w:numPr>
          <w:ilvl w:val="2"/>
          <w:numId w:val="6"/>
        </w:numPr>
        <w:tabs>
          <w:tab w:val="left" w:pos="1727"/>
        </w:tabs>
        <w:spacing w:before="2" w:line="240" w:lineRule="auto"/>
        <w:ind w:left="1727" w:hanging="241"/>
        <w:rPr>
          <w:rFonts w:ascii="KB금융 본문체 Light" w:eastAsia="KB금융 본문체 Light" w:hAnsi="KB금융 본문체 Light"/>
        </w:rPr>
      </w:pPr>
      <w:r>
        <w:rPr>
          <w:rFonts w:ascii="KB금융 본문체 Light" w:eastAsia="KB금융 본문체 Light" w:hAnsi="KB금융 본문체 Light" w:hint="eastAsia"/>
          <w:w w:val="85"/>
        </w:rPr>
        <w:t>제조사 공식 파트너사를 입증할 수 있는 제반 서류</w:t>
      </w:r>
      <w:r w:rsidR="00847549"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</w:p>
    <w:p w14:paraId="5BD1365D" w14:textId="183843D4" w:rsidR="005A7717" w:rsidRPr="00C749CA" w:rsidRDefault="00E458E8">
      <w:pPr>
        <w:pStyle w:val="a5"/>
        <w:numPr>
          <w:ilvl w:val="2"/>
          <w:numId w:val="6"/>
        </w:numPr>
        <w:tabs>
          <w:tab w:val="left" w:pos="1727"/>
        </w:tabs>
        <w:spacing w:before="3" w:line="240" w:lineRule="auto"/>
        <w:ind w:left="1727" w:hanging="241"/>
        <w:rPr>
          <w:rFonts w:ascii="KB금융 본문체 Light" w:eastAsia="KB금융 본문체 Light" w:hAnsi="KB금융 본문체 Light"/>
        </w:rPr>
      </w:pPr>
      <w:r>
        <w:rPr>
          <w:rFonts w:ascii="KB금융 본문체 Light" w:eastAsia="KB금융 본문체 Light" w:hAnsi="KB금융 본문체 Light" w:hint="eastAsia"/>
          <w:w w:val="85"/>
        </w:rPr>
        <w:lastRenderedPageBreak/>
        <w:t xml:space="preserve">제조사 공급 </w:t>
      </w:r>
      <w:proofErr w:type="spellStart"/>
      <w:r>
        <w:rPr>
          <w:rFonts w:ascii="KB금융 본문체 Light" w:eastAsia="KB금융 본문체 Light" w:hAnsi="KB금융 본문체 Light" w:hint="eastAsia"/>
          <w:w w:val="85"/>
        </w:rPr>
        <w:t>증명원</w:t>
      </w:r>
      <w:proofErr w:type="spellEnd"/>
      <w:r>
        <w:rPr>
          <w:rFonts w:ascii="KB금융 본문체 Light" w:eastAsia="KB금융 본문체 Light" w:hAnsi="KB금융 본문체 Light" w:hint="eastAsia"/>
          <w:w w:val="85"/>
        </w:rPr>
        <w:t xml:space="preserve"> 및 이를 대체할 수 있는 제반 서류</w:t>
      </w:r>
    </w:p>
    <w:p w14:paraId="041F87FF" w14:textId="77777777" w:rsidR="005A7717" w:rsidRPr="00C749CA" w:rsidRDefault="00847549">
      <w:pPr>
        <w:pStyle w:val="a5"/>
        <w:numPr>
          <w:ilvl w:val="0"/>
          <w:numId w:val="6"/>
        </w:numPr>
        <w:tabs>
          <w:tab w:val="left" w:pos="1319"/>
        </w:tabs>
        <w:spacing w:before="2" w:line="240" w:lineRule="auto"/>
        <w:ind w:left="1319" w:hanging="35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가격</w:t>
      </w:r>
      <w:r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및</w:t>
      </w:r>
      <w:r w:rsidRPr="00C749CA">
        <w:rPr>
          <w:rFonts w:ascii="KB금융 본문체 Light" w:eastAsia="KB금융 본문체 Light" w:hAnsi="KB금융 본문체 Light"/>
          <w:spacing w:val="-1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공급조건(견적서</w:t>
      </w:r>
      <w:r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양식을</w:t>
      </w:r>
      <w:r w:rsidRPr="00C749CA">
        <w:rPr>
          <w:rFonts w:ascii="KB금융 본문체 Light" w:eastAsia="KB금융 본문체 Light" w:hAnsi="KB금융 본문체 Light"/>
          <w:spacing w:val="-1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준용하고,</w:t>
      </w:r>
      <w:r w:rsidRPr="00C749CA">
        <w:rPr>
          <w:rFonts w:ascii="KB금융 본문체 Light" w:eastAsia="KB금융 본문체 Light" w:hAnsi="KB금융 본문체 Light"/>
          <w:spacing w:val="-11"/>
          <w:w w:val="85"/>
        </w:rPr>
        <w:t xml:space="preserve"> </w:t>
      </w:r>
      <w:proofErr w:type="spellStart"/>
      <w:r w:rsidRPr="00C749CA">
        <w:rPr>
          <w:rFonts w:ascii="KB금융 본문체 Light" w:eastAsia="KB금융 본문체 Light" w:hAnsi="KB금융 본문체 Light"/>
          <w:w w:val="85"/>
          <w:u w:val="single"/>
        </w:rPr>
        <w:t>접지부</w:t>
      </w:r>
      <w:proofErr w:type="spellEnd"/>
      <w:r w:rsidRPr="00C749CA">
        <w:rPr>
          <w:rFonts w:ascii="KB금융 본문체 Light" w:eastAsia="KB금융 본문체 Light" w:hAnsi="KB금융 본문체 Light"/>
          <w:spacing w:val="-11"/>
          <w:w w:val="85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u w:val="single"/>
        </w:rPr>
        <w:t>인장날인</w:t>
      </w:r>
      <w:r w:rsidRPr="00C749CA">
        <w:rPr>
          <w:rFonts w:ascii="KB금융 본문체 Light" w:eastAsia="KB금융 본문체 Light" w:hAnsi="KB금융 본문체 Light"/>
          <w:spacing w:val="-12"/>
          <w:w w:val="85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u w:val="single"/>
        </w:rPr>
        <w:t>및</w:t>
      </w:r>
      <w:r w:rsidRPr="00C749CA">
        <w:rPr>
          <w:rFonts w:ascii="KB금융 본문체 Light" w:eastAsia="KB금융 본문체 Light" w:hAnsi="KB금융 본문체 Light"/>
          <w:spacing w:val="-11"/>
          <w:w w:val="85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u w:val="single"/>
        </w:rPr>
        <w:t>밀봉</w:t>
      </w:r>
      <w:r w:rsidRPr="00C749CA">
        <w:rPr>
          <w:rFonts w:ascii="KB금융 본문체 Light" w:eastAsia="KB금융 본문체 Light" w:hAnsi="KB금융 본문체 Light"/>
          <w:spacing w:val="-12"/>
          <w:w w:val="85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u w:val="single"/>
        </w:rPr>
        <w:t>후</w:t>
      </w:r>
      <w:r w:rsidRPr="00C749CA">
        <w:rPr>
          <w:rFonts w:ascii="KB금융 본문체 Light" w:eastAsia="KB금융 본문체 Light" w:hAnsi="KB금융 본문체 Light"/>
          <w:spacing w:val="-10"/>
          <w:w w:val="85"/>
          <w:u w:val="single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u w:val="single"/>
        </w:rPr>
        <w:t>제출</w:t>
      </w:r>
      <w:r w:rsidRPr="00C749CA">
        <w:rPr>
          <w:rFonts w:ascii="KB금융 본문체 Light" w:eastAsia="KB금융 본문체 Light" w:hAnsi="KB금융 본문체 Light"/>
          <w:w w:val="85"/>
        </w:rPr>
        <w:t>)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1부</w:t>
      </w:r>
    </w:p>
    <w:p w14:paraId="53C243EB" w14:textId="77777777" w:rsidR="00C749CA" w:rsidRPr="00C749CA" w:rsidRDefault="00847549">
      <w:pPr>
        <w:pStyle w:val="a5"/>
        <w:numPr>
          <w:ilvl w:val="1"/>
          <w:numId w:val="6"/>
        </w:numPr>
        <w:tabs>
          <w:tab w:val="left" w:pos="1486"/>
          <w:tab w:val="left" w:pos="1490"/>
        </w:tabs>
        <w:spacing w:before="2" w:line="242" w:lineRule="auto"/>
        <w:ind w:left="1486" w:right="2126" w:hanging="166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</w:rPr>
        <w:tab/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H/W는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제조사,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제품명,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세부내역(사양,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제원),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수량,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소비자단가,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제안단가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순으로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기재 </w:t>
      </w:r>
    </w:p>
    <w:p w14:paraId="48B0FEEE" w14:textId="4EEC2131" w:rsidR="005A7717" w:rsidRPr="00C749CA" w:rsidRDefault="00847549" w:rsidP="00C749CA">
      <w:pPr>
        <w:pStyle w:val="a5"/>
        <w:tabs>
          <w:tab w:val="left" w:pos="1486"/>
          <w:tab w:val="left" w:pos="1490"/>
        </w:tabs>
        <w:spacing w:before="2" w:line="242" w:lineRule="auto"/>
        <w:ind w:left="1486" w:right="2126" w:firstLine="0"/>
        <w:rPr>
          <w:rFonts w:ascii="KB금융 본문체 Light" w:eastAsia="KB금융 본문체 Light" w:hAnsi="KB금융 본문체 Light"/>
        </w:rPr>
      </w:pPr>
      <w:proofErr w:type="spellStart"/>
      <w:r w:rsidRPr="00C749CA">
        <w:rPr>
          <w:rFonts w:ascii="KB금융 본문체 Light" w:eastAsia="KB금융 본문체 Light" w:hAnsi="KB금융 본문체 Light"/>
          <w:spacing w:val="-14"/>
        </w:rPr>
        <w:t>ㅇ</w:t>
      </w:r>
      <w:proofErr w:type="spellEnd"/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세부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Part에</w:t>
      </w:r>
      <w:r w:rsidRPr="00C749CA">
        <w:rPr>
          <w:rFonts w:ascii="KB금융 본문체 Light" w:eastAsia="KB금융 본문체 Light" w:hAnsi="KB금융 본문체 Light"/>
          <w:spacing w:val="-29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대한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세부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견적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별첨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포함</w:t>
      </w:r>
    </w:p>
    <w:p w14:paraId="27AB5961" w14:textId="56285646" w:rsidR="004D1EEE" w:rsidRPr="00E458E8" w:rsidRDefault="00847549" w:rsidP="00E458E8">
      <w:pPr>
        <w:pStyle w:val="a5"/>
        <w:numPr>
          <w:ilvl w:val="0"/>
          <w:numId w:val="6"/>
        </w:numPr>
        <w:tabs>
          <w:tab w:val="left" w:pos="1319"/>
        </w:tabs>
        <w:spacing w:before="2" w:line="240" w:lineRule="auto"/>
        <w:ind w:left="1319" w:hanging="35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12"/>
        </w:rPr>
        <w:t>제안서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및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제안</w:t>
      </w:r>
      <w:r w:rsidR="00C749CA">
        <w:rPr>
          <w:rFonts w:ascii="KB금융 본문체 Light" w:eastAsia="KB금융 본문체 Light" w:hAnsi="KB금융 본문체 Light" w:hint="eastAsia"/>
          <w:spacing w:val="-1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요약본</w:t>
      </w:r>
      <w:r w:rsidRPr="00C749CA">
        <w:rPr>
          <w:rFonts w:ascii="KB금융 본문체 Light" w:eastAsia="KB금융 본문체 Light" w:hAnsi="KB금융 본문체 Light"/>
          <w:spacing w:val="-29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각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1</w:t>
      </w:r>
      <w:proofErr w:type="gramStart"/>
      <w:r w:rsidRPr="00C749CA">
        <w:rPr>
          <w:rFonts w:ascii="KB금융 본문체 Light" w:eastAsia="KB금융 본문체 Light" w:hAnsi="KB금융 본문체 Light"/>
          <w:spacing w:val="-12"/>
        </w:rPr>
        <w:t>부</w:t>
      </w:r>
      <w:r w:rsidR="009F76DD">
        <w:rPr>
          <w:rFonts w:ascii="KB금융 본문체 Light" w:eastAsia="KB금융 본문체 Light" w:hAnsi="KB금융 본문체 Light" w:hint="eastAsia"/>
          <w:spacing w:val="-1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:</w:t>
      </w:r>
      <w:proofErr w:type="gramEnd"/>
      <w:r w:rsidR="009F76DD">
        <w:rPr>
          <w:rFonts w:ascii="KB금융 본문체 Light" w:eastAsia="KB금융 본문체 Light" w:hAnsi="KB금융 본문체 Light"/>
          <w:spacing w:val="-1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9"/>
        </w:rPr>
        <w:t xml:space="preserve"> </w:t>
      </w:r>
      <w:r w:rsidR="004A211D">
        <w:rPr>
          <w:rFonts w:ascii="KB금융 본문체 Light" w:eastAsia="KB금융 본문체 Light" w:hAnsi="KB금융 본문체 Light" w:hint="eastAsia"/>
          <w:spacing w:val="-29"/>
        </w:rPr>
        <w:t>당사 방문하여</w:t>
      </w:r>
      <w:r w:rsidR="00E458E8">
        <w:rPr>
          <w:rFonts w:ascii="KB금융 본문체 Light" w:eastAsia="KB금융 본문체 Light" w:hAnsi="KB금융 본문체 Light" w:hint="eastAsia"/>
          <w:spacing w:val="-29"/>
        </w:rPr>
        <w:t xml:space="preserve"> 직접 견적서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별도</w:t>
      </w:r>
      <w:r w:rsidR="009F76DD">
        <w:rPr>
          <w:rFonts w:ascii="KB금융 본문체 Light" w:eastAsia="KB금융 본문체 Light" w:hAnsi="KB금융 본문체 Light" w:hint="eastAsia"/>
          <w:spacing w:val="-1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2"/>
        </w:rPr>
        <w:t>제출</w:t>
      </w:r>
    </w:p>
    <w:p w14:paraId="08F1A655" w14:textId="78D63CCC" w:rsidR="005A7717" w:rsidRPr="00C749CA" w:rsidRDefault="00847549" w:rsidP="00C749CA">
      <w:pPr>
        <w:pStyle w:val="a3"/>
        <w:spacing w:before="2"/>
        <w:ind w:left="961" w:firstLineChars="300" w:firstLine="449"/>
        <w:rPr>
          <w:rFonts w:ascii="KB금융 본문체 Light" w:eastAsia="KB금융 본문체 Light" w:hAnsi="KB금융 본문체 Light"/>
          <w:sz w:val="20"/>
          <w:szCs w:val="20"/>
        </w:rPr>
      </w:pP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※</w:t>
      </w:r>
      <w:r w:rsidRPr="00C749CA">
        <w:rPr>
          <w:rFonts w:ascii="KB금융 본문체 Light" w:eastAsia="KB금융 본문체 Light" w:hAnsi="KB금융 본문체 Light"/>
          <w:spacing w:val="-12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사본의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경우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원본</w:t>
      </w:r>
      <w:r w:rsidR="00C749CA" w:rsidRPr="00C749CA">
        <w:rPr>
          <w:rFonts w:ascii="KB금융 본문체 Light" w:eastAsia="KB금융 본문체 Light" w:hAnsi="KB금융 본문체 Light" w:hint="eastAsia"/>
          <w:w w:val="85"/>
          <w:sz w:val="20"/>
          <w:szCs w:val="20"/>
        </w:rPr>
        <w:t xml:space="preserve"> </w:t>
      </w:r>
      <w:proofErr w:type="spellStart"/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대조필</w:t>
      </w:r>
      <w:r w:rsidR="00C749CA" w:rsidRPr="00C749CA">
        <w:rPr>
          <w:rFonts w:ascii="KB금융 본문체 Light" w:eastAsia="KB금융 본문체 Light" w:hAnsi="KB금융 본문체 Light" w:hint="eastAsia"/>
          <w:w w:val="85"/>
          <w:sz w:val="20"/>
          <w:szCs w:val="20"/>
        </w:rPr>
        <w:t>과</w:t>
      </w:r>
      <w:proofErr w:type="spellEnd"/>
      <w:r w:rsidRPr="00C749CA">
        <w:rPr>
          <w:rFonts w:ascii="KB금융 본문체 Light" w:eastAsia="KB금융 본문체 Light" w:hAnsi="KB금융 본문체 Light"/>
          <w:spacing w:val="-10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사용인감</w:t>
      </w:r>
      <w:r w:rsidRPr="00C749CA">
        <w:rPr>
          <w:rFonts w:ascii="KB금융 본문체 Light" w:eastAsia="KB금융 본문체 Light" w:hAnsi="KB금융 본문체 Light"/>
          <w:spacing w:val="-12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날인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후,</w:t>
      </w:r>
      <w:r w:rsidRPr="00C749CA">
        <w:rPr>
          <w:rFonts w:ascii="KB금융 본문체 Light" w:eastAsia="KB금융 본문체 Light" w:hAnsi="KB금융 본문체 Light"/>
          <w:spacing w:val="-10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제안사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법인인감증명서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및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사용인감계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  <w:sz w:val="20"/>
          <w:szCs w:val="20"/>
        </w:rPr>
        <w:t>추가로</w:t>
      </w:r>
      <w:r w:rsidRPr="00C749CA">
        <w:rPr>
          <w:rFonts w:ascii="KB금융 본문체 Light" w:eastAsia="KB금융 본문체 Light" w:hAnsi="KB금융 본문체 Light"/>
          <w:spacing w:val="-11"/>
          <w:w w:val="85"/>
          <w:sz w:val="20"/>
          <w:szCs w:val="2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  <w:sz w:val="20"/>
          <w:szCs w:val="20"/>
        </w:rPr>
        <w:t>제출</w:t>
      </w:r>
    </w:p>
    <w:p w14:paraId="3986C16D" w14:textId="423B50C8" w:rsidR="005A7717" w:rsidRPr="00C749CA" w:rsidRDefault="00847549">
      <w:pPr>
        <w:pStyle w:val="2"/>
        <w:numPr>
          <w:ilvl w:val="0"/>
          <w:numId w:val="7"/>
        </w:numPr>
        <w:tabs>
          <w:tab w:val="left" w:pos="602"/>
        </w:tabs>
        <w:spacing w:before="170" w:line="240" w:lineRule="auto"/>
        <w:ind w:left="602" w:hanging="270"/>
        <w:rPr>
          <w:rFonts w:ascii="KB금융 본문체 Light" w:eastAsia="KB금융 본문체 Light" w:hAnsi="KB금융 본문체 Light"/>
        </w:rPr>
      </w:pPr>
      <w:bookmarkStart w:id="6" w:name="_bookmark6"/>
      <w:bookmarkEnd w:id="6"/>
      <w:r w:rsidRPr="00C749CA">
        <w:rPr>
          <w:rFonts w:ascii="KB금융 본문체 Light" w:eastAsia="KB금융 본문체 Light" w:hAnsi="KB금융 본문체 Light"/>
          <w:spacing w:val="-2"/>
          <w:w w:val="90"/>
        </w:rPr>
        <w:t>제안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="00750666">
        <w:rPr>
          <w:rFonts w:ascii="KB금융 본문체 Light" w:eastAsia="KB금융 본문체 Light" w:hAnsi="KB금융 본문체 Light" w:hint="eastAsia"/>
          <w:spacing w:val="-4"/>
        </w:rPr>
        <w:t xml:space="preserve">필수 </w:t>
      </w:r>
      <w:r w:rsidRPr="00C749CA">
        <w:rPr>
          <w:rFonts w:ascii="KB금융 본문체 Light" w:eastAsia="KB금융 본문체 Light" w:hAnsi="KB금융 본문체 Light"/>
          <w:spacing w:val="-4"/>
        </w:rPr>
        <w:t>요건</w:t>
      </w:r>
    </w:p>
    <w:p w14:paraId="1BCEBDFA" w14:textId="2CFDB3AD" w:rsidR="00C749CA" w:rsidRDefault="00750666" w:rsidP="00750666">
      <w:pPr>
        <w:pStyle w:val="a3"/>
        <w:numPr>
          <w:ilvl w:val="0"/>
          <w:numId w:val="13"/>
        </w:numPr>
        <w:spacing w:before="28"/>
        <w:ind w:left="851" w:right="928" w:hanging="231"/>
        <w:rPr>
          <w:rFonts w:ascii="KB금융 본문체 Light" w:eastAsia="KB금융 본문체 Light" w:hAnsi="KB금융 본문체 Light"/>
          <w:spacing w:val="-6"/>
          <w:w w:val="90"/>
        </w:rPr>
      </w:pPr>
      <w:r>
        <w:rPr>
          <w:rFonts w:ascii="KB금융 본문체 Light" w:eastAsia="KB금융 본문체 Light" w:hAnsi="KB금융 본문체 Light" w:hint="eastAsia"/>
          <w:spacing w:val="-6"/>
          <w:w w:val="90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6"/>
          <w:w w:val="90"/>
        </w:rPr>
        <w:t>당사</w:t>
      </w:r>
      <w:r w:rsidR="00847549"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제안</w:t>
      </w:r>
      <w:r>
        <w:rPr>
          <w:rFonts w:ascii="KB금융 본문체 Light" w:eastAsia="KB금융 본문체 Light" w:hAnsi="KB금융 본문체 Light" w:hint="eastAsia"/>
          <w:spacing w:val="-6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요건을</w:t>
      </w:r>
      <w:r w:rsidR="00847549"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충족하여야</w:t>
      </w:r>
      <w:r w:rsidR="00847549" w:rsidRPr="00C749CA">
        <w:rPr>
          <w:rFonts w:ascii="KB금융 본문체 Light" w:eastAsia="KB금융 본문체 Light" w:hAnsi="KB금융 본문체 Light"/>
          <w:spacing w:val="-16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하며,</w:t>
      </w:r>
      <w:r w:rsidR="00847549" w:rsidRPr="00C749CA">
        <w:rPr>
          <w:rFonts w:ascii="KB금융 본문체 Light" w:eastAsia="KB금융 본문체 Light" w:hAnsi="KB금융 본문체 Light"/>
          <w:spacing w:val="-16"/>
          <w:w w:val="90"/>
        </w:rPr>
        <w:t xml:space="preserve"> </w:t>
      </w:r>
      <w:r w:rsidR="00E458E8">
        <w:rPr>
          <w:rFonts w:ascii="KB금융 본문체 Light" w:eastAsia="KB금융 본문체 Light" w:hAnsi="KB금융 본문체 Light" w:hint="eastAsia"/>
          <w:spacing w:val="-6"/>
          <w:w w:val="90"/>
        </w:rPr>
        <w:t>해당 사업 선정 통보 완료 후 2주일이내 납품 완료해야 함</w:t>
      </w:r>
    </w:p>
    <w:p w14:paraId="1BE2C0E0" w14:textId="7E4AE1C5" w:rsidR="00E458E8" w:rsidRDefault="00E458E8" w:rsidP="00E458E8">
      <w:pPr>
        <w:pStyle w:val="a3"/>
        <w:spacing w:before="28"/>
        <w:ind w:left="851" w:right="928"/>
        <w:rPr>
          <w:rFonts w:ascii="KB금융 본문체 Light" w:eastAsia="KB금융 본문체 Light" w:hAnsi="KB금융 본문체 Light"/>
          <w:spacing w:val="-6"/>
          <w:w w:val="90"/>
        </w:rPr>
      </w:pPr>
      <w:r w:rsidRPr="00E458E8">
        <w:rPr>
          <w:rFonts w:ascii="KB금융 본문체 Light" w:eastAsia="KB금융 본문체 Light" w:hAnsi="KB금융 본문체 Light" w:hint="eastAsia"/>
          <w:spacing w:val="-6"/>
          <w:w w:val="90"/>
        </w:rPr>
        <w:t xml:space="preserve"> </w:t>
      </w:r>
      <w:r>
        <w:rPr>
          <w:rFonts w:ascii="KB금융 본문체 Light" w:eastAsia="KB금융 본문체 Light" w:hAnsi="KB금융 본문체 Light" w:hint="eastAsia"/>
          <w:spacing w:val="-6"/>
          <w:w w:val="90"/>
        </w:rPr>
        <w:t>※ 당사와 협의하여 납품 일정은 변동될 수 있음</w:t>
      </w:r>
    </w:p>
    <w:p w14:paraId="6F13E8B2" w14:textId="3A86C905" w:rsidR="00C749CA" w:rsidRDefault="00750666" w:rsidP="00750666">
      <w:pPr>
        <w:pStyle w:val="a3"/>
        <w:numPr>
          <w:ilvl w:val="0"/>
          <w:numId w:val="13"/>
        </w:numPr>
        <w:spacing w:before="28"/>
        <w:ind w:left="851" w:right="928" w:hanging="231"/>
        <w:rPr>
          <w:rFonts w:ascii="KB금융 본문체 Light" w:eastAsia="KB금융 본문체 Light" w:hAnsi="KB금융 본문체 Light"/>
          <w:spacing w:val="-6"/>
          <w:w w:val="90"/>
        </w:rPr>
      </w:pPr>
      <w:r>
        <w:rPr>
          <w:rFonts w:ascii="KB금융 본문체 Light" w:eastAsia="KB금융 본문체 Light" w:hAnsi="KB금융 본문체 Light" w:hint="eastAsia"/>
          <w:spacing w:val="-6"/>
          <w:w w:val="90"/>
        </w:rPr>
        <w:t xml:space="preserve"> </w:t>
      </w:r>
      <w:r w:rsidR="00E458E8">
        <w:rPr>
          <w:rFonts w:ascii="KB금융 본문체 Light" w:eastAsia="KB금융 본문체 Light" w:hAnsi="KB금융 본문체 Light" w:hint="eastAsia"/>
          <w:spacing w:val="-6"/>
          <w:w w:val="90"/>
        </w:rPr>
        <w:t>필수</w:t>
      </w:r>
      <w:r w:rsidR="00E458E8">
        <w:rPr>
          <w:rFonts w:ascii="KB금융 본문체 Light" w:eastAsia="KB금융 본문체 Light" w:hAnsi="KB금융 본문체 Light"/>
          <w:spacing w:val="-6"/>
          <w:w w:val="90"/>
        </w:rPr>
        <w:t xml:space="preserve"> </w:t>
      </w:r>
      <w:r w:rsidR="00E458E8">
        <w:rPr>
          <w:rFonts w:ascii="KB금융 본문체 Light" w:eastAsia="KB금융 본문체 Light" w:hAnsi="KB금융 본문체 Light" w:hint="eastAsia"/>
          <w:spacing w:val="-6"/>
          <w:w w:val="90"/>
        </w:rPr>
        <w:t>불가결한 사유(제조사 납기 지연 등)로 납기일 지연시에도 제출된 견적서 상 금액으로 납품해야 함</w:t>
      </w:r>
    </w:p>
    <w:p w14:paraId="33C5AEF3" w14:textId="3D338ADF" w:rsidR="00E458E8" w:rsidRPr="00E458E8" w:rsidRDefault="002E1D45" w:rsidP="00E458E8">
      <w:pPr>
        <w:pStyle w:val="a3"/>
        <w:spacing w:before="4" w:after="240"/>
        <w:ind w:left="620" w:right="1297"/>
        <w:jc w:val="both"/>
        <w:rPr>
          <w:rFonts w:ascii="KB금융 본문체 Light" w:eastAsia="KB금융 본문체 Light" w:hAnsi="KB금융 본문체 Light"/>
        </w:rPr>
      </w:pPr>
      <w:r>
        <w:rPr>
          <w:rFonts w:ascii="KB금융 본문체 Light" w:eastAsia="KB금융 본문체 Light" w:hAnsi="KB금융 본문체 Light" w:hint="eastAsia"/>
          <w:w w:val="90"/>
        </w:rPr>
        <w:t>다</w:t>
      </w:r>
      <w:r w:rsidR="00847549" w:rsidRPr="00C749CA">
        <w:rPr>
          <w:rFonts w:ascii="KB금융 본문체 Light" w:eastAsia="KB금융 본문체 Light" w:hAnsi="KB금융 본문체 Light"/>
          <w:w w:val="90"/>
        </w:rPr>
        <w:t>.</w:t>
      </w:r>
      <w:r w:rsidR="00847549" w:rsidRPr="00C749CA">
        <w:rPr>
          <w:rFonts w:ascii="KB금융 본문체 Light" w:eastAsia="KB금융 본문체 Light" w:hAnsi="KB금융 본문체 Light"/>
          <w:spacing w:val="24"/>
        </w:rPr>
        <w:t xml:space="preserve"> </w:t>
      </w:r>
      <w:r>
        <w:rPr>
          <w:rFonts w:ascii="KB금융 본문체 Light" w:eastAsia="KB금융 본문체 Light" w:hAnsi="KB금융 본문체 Light" w:hint="eastAsia"/>
          <w:w w:val="90"/>
        </w:rPr>
        <w:t xml:space="preserve">납기 완료 후 </w:t>
      </w:r>
      <w:r>
        <w:rPr>
          <w:rFonts w:ascii="KB금융 본문체 Light" w:eastAsia="KB금융 본문체 Light" w:hAnsi="KB금융 본문체 Light"/>
          <w:w w:val="90"/>
        </w:rPr>
        <w:t>1</w:t>
      </w:r>
      <w:r>
        <w:rPr>
          <w:rFonts w:ascii="KB금융 본문체 Light" w:eastAsia="KB금융 본문체 Light" w:hAnsi="KB금융 본문체 Light" w:hint="eastAsia"/>
          <w:w w:val="90"/>
        </w:rPr>
        <w:t>년 무상 유지보수를 지원하고,</w:t>
      </w:r>
      <w:r>
        <w:rPr>
          <w:rFonts w:ascii="KB금융 본문체 Light" w:eastAsia="KB금융 본문체 Light" w:hAnsi="KB금융 본문체 Light"/>
          <w:w w:val="90"/>
        </w:rPr>
        <w:t xml:space="preserve"> </w:t>
      </w:r>
      <w:r>
        <w:rPr>
          <w:rFonts w:ascii="KB금융 본문체 Light" w:eastAsia="KB금융 본문체 Light" w:hAnsi="KB금융 본문체 Light" w:hint="eastAsia"/>
          <w:w w:val="90"/>
        </w:rPr>
        <w:t>유지보수</w:t>
      </w:r>
      <w:r w:rsidR="00847549"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w w:val="90"/>
        </w:rPr>
        <w:t>지원</w:t>
      </w:r>
      <w:r>
        <w:rPr>
          <w:rFonts w:ascii="KB금융 본문체 Light" w:eastAsia="KB금융 본문체 Light" w:hAnsi="KB금융 본문체 Light" w:hint="eastAsia"/>
          <w:w w:val="90"/>
        </w:rPr>
        <w:t>인력</w:t>
      </w:r>
      <w:r w:rsidR="00847549" w:rsidRPr="00C749CA">
        <w:rPr>
          <w:rFonts w:ascii="KB금융 본문체 Light" w:eastAsia="KB금융 본문체 Light" w:hAnsi="KB금융 본문체 Light"/>
          <w:w w:val="90"/>
        </w:rPr>
        <w:t>을</w:t>
      </w:r>
      <w:r w:rsidR="00847549"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>
        <w:rPr>
          <w:rFonts w:ascii="KB금융 본문체 Light" w:eastAsia="KB금융 본문체 Light" w:hAnsi="KB금융 본문체 Light" w:hint="eastAsia"/>
          <w:w w:val="90"/>
        </w:rPr>
        <w:t>보유하고</w:t>
      </w:r>
      <w:r w:rsidR="00847549"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w w:val="90"/>
        </w:rPr>
        <w:t>있어야</w:t>
      </w:r>
      <w:r w:rsidR="00847549"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w w:val="90"/>
        </w:rPr>
        <w:t>합니다.</w:t>
      </w:r>
      <w:r w:rsidR="00847549"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bookmarkStart w:id="7" w:name="_bookmark7"/>
      <w:bookmarkStart w:id="8" w:name="_bookmark8"/>
      <w:bookmarkEnd w:id="7"/>
      <w:bookmarkEnd w:id="8"/>
    </w:p>
    <w:p w14:paraId="0A7873E8" w14:textId="4B8E7906" w:rsidR="005A7717" w:rsidRPr="00C749CA" w:rsidRDefault="00847549">
      <w:pPr>
        <w:pStyle w:val="2"/>
        <w:numPr>
          <w:ilvl w:val="0"/>
          <w:numId w:val="7"/>
        </w:numPr>
        <w:tabs>
          <w:tab w:val="left" w:pos="602"/>
        </w:tabs>
        <w:spacing w:before="332"/>
        <w:ind w:left="602" w:hanging="270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2"/>
          <w:w w:val="90"/>
        </w:rPr>
        <w:t>제안</w:t>
      </w:r>
      <w:r w:rsidRPr="00C749CA">
        <w:rPr>
          <w:rFonts w:ascii="KB금융 본문체 Light" w:eastAsia="KB금융 본문체 Light" w:hAnsi="KB금융 본문체 Light"/>
          <w:spacing w:val="-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</w:rPr>
        <w:t>유의사항</w:t>
      </w:r>
    </w:p>
    <w:p w14:paraId="4A034F3E" w14:textId="6953E336" w:rsidR="005A7717" w:rsidRPr="00C749CA" w:rsidRDefault="00847549">
      <w:pPr>
        <w:pStyle w:val="a3"/>
        <w:spacing w:before="4" w:line="223" w:lineRule="auto"/>
        <w:ind w:left="1134" w:right="266" w:hanging="428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가.</w:t>
      </w:r>
      <w:r w:rsidRPr="00C749CA">
        <w:rPr>
          <w:rFonts w:ascii="KB금융 본문체 Light" w:eastAsia="KB금융 본문체 Light" w:hAnsi="KB금융 본문체 Light"/>
          <w:spacing w:val="55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본</w:t>
      </w:r>
      <w:r w:rsidRPr="00C749CA">
        <w:rPr>
          <w:rFonts w:ascii="KB금융 본문체 Light" w:eastAsia="KB금융 본문체 Light" w:hAnsi="KB금융 본문체 Light"/>
          <w:spacing w:val="-1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제안과</w:t>
      </w:r>
      <w:r w:rsidRPr="00C749CA">
        <w:rPr>
          <w:rFonts w:ascii="KB금융 본문체 Light" w:eastAsia="KB금융 본문체 Light" w:hAnsi="KB금융 본문체 Light"/>
          <w:spacing w:val="-1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관련된</w:t>
      </w:r>
      <w:r w:rsidRPr="00C749CA">
        <w:rPr>
          <w:rFonts w:ascii="KB금융 본문체 Light" w:eastAsia="KB금융 본문체 Light" w:hAnsi="KB금융 본문체 Light"/>
          <w:spacing w:val="-1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일체의</w:t>
      </w:r>
      <w:r w:rsidRPr="00C749CA">
        <w:rPr>
          <w:rFonts w:ascii="KB금융 본문체 Light" w:eastAsia="KB금융 본문체 Light" w:hAnsi="KB금융 본문체 Light"/>
          <w:spacing w:val="-1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소요</w:t>
      </w:r>
      <w:r w:rsidRPr="00C749CA">
        <w:rPr>
          <w:rFonts w:ascii="KB금융 본문체 Light" w:eastAsia="KB금융 본문체 Light" w:hAnsi="KB금융 본문체 Light"/>
          <w:spacing w:val="-1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비용은</w:t>
      </w:r>
      <w:r w:rsidRPr="00C749CA">
        <w:rPr>
          <w:rFonts w:ascii="KB금융 본문체 Light" w:eastAsia="KB금융 본문체 Light" w:hAnsi="KB금융 본문체 Light"/>
          <w:spacing w:val="-1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제안사의</w:t>
      </w:r>
      <w:r w:rsidRPr="00C749CA">
        <w:rPr>
          <w:rFonts w:ascii="KB금융 본문체 Light" w:eastAsia="KB금융 본문체 Light" w:hAnsi="KB금융 본문체 Light"/>
          <w:spacing w:val="-1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부담이며,</w:t>
      </w:r>
      <w:r w:rsidRPr="00C749CA">
        <w:rPr>
          <w:rFonts w:ascii="KB금융 본문체 Light" w:eastAsia="KB금융 본문체 Light" w:hAnsi="KB금융 본문체 Light"/>
          <w:spacing w:val="-1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제출된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제안서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내용은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w w:val="90"/>
        </w:rPr>
        <w:t>당사</w:t>
      </w:r>
      <w:r w:rsidRPr="00C749CA">
        <w:rPr>
          <w:rFonts w:ascii="KB금융 본문체 Light" w:eastAsia="KB금융 본문체 Light" w:hAnsi="KB금융 본문체 Light"/>
          <w:w w:val="90"/>
        </w:rPr>
        <w:t>의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허락없이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변경할</w:t>
      </w:r>
      <w:r w:rsidRPr="00C749CA">
        <w:rPr>
          <w:rFonts w:ascii="KB금융 본문체 Light" w:eastAsia="KB금융 본문체 Light" w:hAnsi="KB금융 본문체 Light"/>
          <w:spacing w:val="-1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 xml:space="preserve">수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없으며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제안금액이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="00750666">
        <w:rPr>
          <w:rFonts w:ascii="KB금융 본문체 Light" w:eastAsia="KB금융 본문체 Light" w:hAnsi="KB금융 본문체 Light" w:hint="eastAsia"/>
          <w:spacing w:val="-20"/>
          <w:w w:val="90"/>
        </w:rPr>
        <w:t xml:space="preserve">당사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소요예산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범위를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초과하는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경우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거절됩니다.</w:t>
      </w:r>
    </w:p>
    <w:p w14:paraId="7C03CDB2" w14:textId="01909186" w:rsidR="005A7717" w:rsidRPr="00C749CA" w:rsidRDefault="00847549">
      <w:pPr>
        <w:pStyle w:val="a3"/>
        <w:spacing w:line="223" w:lineRule="auto"/>
        <w:ind w:left="1134" w:right="273" w:hanging="428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4"/>
          <w:w w:val="90"/>
        </w:rPr>
        <w:t>나.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제안서는“3.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제안서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작성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목차”순서대로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상세하게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타당성이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있도록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구체적으로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작성하여야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하며,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 xml:space="preserve">제시방안이나 </w:t>
      </w:r>
      <w:r w:rsidRPr="00C749CA">
        <w:rPr>
          <w:rFonts w:ascii="KB금융 본문체 Light" w:eastAsia="KB금융 본문체 Light" w:hAnsi="KB금융 본문체 Light"/>
          <w:w w:val="85"/>
        </w:rPr>
        <w:t>내용에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대해서는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객관적으로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입증할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수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있는 증빙자료를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제시하여야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 xml:space="preserve">하고, 필요시 제안내용에 대한 확인자료를 </w:t>
      </w:r>
      <w:r w:rsidRPr="00C749CA">
        <w:rPr>
          <w:rFonts w:ascii="KB금융 본문체 Light" w:eastAsia="KB금융 본문체 Light" w:hAnsi="KB금융 본문체 Light"/>
          <w:w w:val="90"/>
        </w:rPr>
        <w:t>요청할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있으며,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제안사는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이에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응하여야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합니다.</w:t>
      </w:r>
    </w:p>
    <w:p w14:paraId="38F70D24" w14:textId="4E2D31DB" w:rsidR="005A7717" w:rsidRPr="00C749CA" w:rsidRDefault="00847549">
      <w:pPr>
        <w:pStyle w:val="a3"/>
        <w:spacing w:line="223" w:lineRule="auto"/>
        <w:ind w:left="1410" w:right="155" w:hanging="281"/>
        <w:jc w:val="both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※ 각종 발급서류의 경우 제출일 기준 최근 발급분에 한하며, 날인이 필요한 서류에는 제안사의 법인</w:t>
      </w:r>
      <w:r w:rsidR="009F76DD">
        <w:rPr>
          <w:rFonts w:ascii="KB금융 본문체 Light" w:eastAsia="KB금융 본문체 Light" w:hAnsi="KB금융 본문체 Light" w:hint="eastAsia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 xml:space="preserve">인감을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날인하고,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제출서류가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사본일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경우에는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원본</w:t>
      </w:r>
      <w:r w:rsidR="009F76DD">
        <w:rPr>
          <w:rFonts w:ascii="KB금융 본문체 Light" w:eastAsia="KB금융 본문체 Light" w:hAnsi="KB금융 본문체 Light" w:hint="eastAsia"/>
          <w:spacing w:val="-4"/>
          <w:w w:val="90"/>
        </w:rPr>
        <w:t xml:space="preserve"> </w:t>
      </w:r>
      <w:proofErr w:type="spellStart"/>
      <w:r w:rsidRPr="00C749CA">
        <w:rPr>
          <w:rFonts w:ascii="KB금융 본문체 Light" w:eastAsia="KB금융 본문체 Light" w:hAnsi="KB금융 본문체 Light"/>
          <w:spacing w:val="-4"/>
          <w:w w:val="90"/>
        </w:rPr>
        <w:t>대조필</w:t>
      </w:r>
      <w:proofErr w:type="spellEnd"/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후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법인</w:t>
      </w:r>
      <w:r w:rsidR="009F76DD">
        <w:rPr>
          <w:rFonts w:ascii="KB금융 본문체 Light" w:eastAsia="KB금융 본문체 Light" w:hAnsi="KB금융 본문체 Light" w:hint="eastAsia"/>
          <w:spacing w:val="-4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인감을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날인하여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제출</w:t>
      </w:r>
    </w:p>
    <w:p w14:paraId="54776FEA" w14:textId="32EF60AC" w:rsidR="005A7717" w:rsidRPr="00C749CA" w:rsidRDefault="00847549" w:rsidP="009F76DD">
      <w:pPr>
        <w:pStyle w:val="a3"/>
        <w:spacing w:line="223" w:lineRule="auto"/>
        <w:ind w:left="1134" w:right="273" w:hanging="42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18"/>
        </w:rPr>
        <w:t>다.</w:t>
      </w:r>
      <w:r w:rsidRPr="00C749CA">
        <w:rPr>
          <w:rFonts w:ascii="KB금융 본문체 Light" w:eastAsia="KB금융 본문체 Light" w:hAnsi="KB금융 본문체 Light"/>
          <w:spacing w:val="1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제안내용은</w:t>
      </w:r>
      <w:r w:rsidRPr="00C749CA">
        <w:rPr>
          <w:rFonts w:ascii="KB금융 본문체 Light" w:eastAsia="KB금융 본문체 Light" w:hAnsi="KB금융 본문체 Light"/>
          <w:spacing w:val="-2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18"/>
        </w:rPr>
        <w:t>당사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요구사항과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부합되어야</w:t>
      </w:r>
      <w:r w:rsidRPr="00C749CA">
        <w:rPr>
          <w:rFonts w:ascii="KB금융 본문체 Light" w:eastAsia="KB금융 본문체 Light" w:hAnsi="KB금융 본문체 Light"/>
          <w:spacing w:val="-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하며,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18"/>
        </w:rPr>
        <w:t>당사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요구사항에</w:t>
      </w:r>
      <w:r w:rsidRPr="00C749CA">
        <w:rPr>
          <w:rFonts w:ascii="KB금융 본문체 Light" w:eastAsia="KB금융 본문체 Light" w:hAnsi="KB금융 본문체 Light"/>
          <w:spacing w:val="-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대한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방안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제시가</w:t>
      </w:r>
      <w:r w:rsidRPr="00C749CA">
        <w:rPr>
          <w:rFonts w:ascii="KB금융 본문체 Light" w:eastAsia="KB금융 본문체 Light" w:hAnsi="KB금융 본문체 Light"/>
          <w:spacing w:val="-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곤란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>하거나</w:t>
      </w:r>
      <w:r w:rsidRPr="00C749CA">
        <w:rPr>
          <w:rFonts w:ascii="KB금융 본문체 Light" w:eastAsia="KB금융 본문체 Light" w:hAnsi="KB금융 본문체 Light"/>
          <w:spacing w:val="-1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8"/>
        </w:rPr>
        <w:t xml:space="preserve">상반되는 </w:t>
      </w:r>
      <w:r w:rsidRPr="00C749CA">
        <w:rPr>
          <w:rFonts w:ascii="KB금융 본문체 Light" w:eastAsia="KB금융 본문체 Light" w:hAnsi="KB금융 본문체 Light"/>
          <w:w w:val="85"/>
        </w:rPr>
        <w:t>경우에는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반드시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사유를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명시해야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하고, 제안요청서상 요구하는 내용에 해당사항이 없을 경우 반드시 “해당사항</w:t>
      </w:r>
      <w:r w:rsidR="009F76DD"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없음”</w:t>
      </w:r>
      <w:proofErr w:type="spellStart"/>
      <w:r w:rsidRPr="00C749CA">
        <w:rPr>
          <w:rFonts w:ascii="KB금융 본문체 Light" w:eastAsia="KB금융 본문체 Light" w:hAnsi="KB금융 본문체 Light"/>
          <w:w w:val="85"/>
        </w:rPr>
        <w:t>으로</w:t>
      </w:r>
      <w:proofErr w:type="spellEnd"/>
      <w:r w:rsidRPr="00C749CA">
        <w:rPr>
          <w:rFonts w:ascii="KB금융 본문체 Light" w:eastAsia="KB금융 본문체 Light" w:hAnsi="KB금융 본문체 Light"/>
          <w:spacing w:val="-10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명기하여야</w:t>
      </w:r>
      <w:r w:rsidRPr="00C749CA">
        <w:rPr>
          <w:rFonts w:ascii="KB금융 본문체 Light" w:eastAsia="KB금융 본문체 Light" w:hAnsi="KB금융 본문체 Light"/>
          <w:spacing w:val="-8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85"/>
        </w:rPr>
        <w:t>합니다.</w:t>
      </w:r>
    </w:p>
    <w:p w14:paraId="050D3B74" w14:textId="245C84BF" w:rsidR="005A7717" w:rsidRPr="00C749CA" w:rsidRDefault="00847549">
      <w:pPr>
        <w:pStyle w:val="a3"/>
        <w:spacing w:line="370" w:lineRule="exact"/>
        <w:ind w:left="706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라.</w:t>
      </w:r>
      <w:r w:rsidRPr="00C749CA">
        <w:rPr>
          <w:rFonts w:ascii="KB금융 본문체 Light" w:eastAsia="KB금융 본문체 Light" w:hAnsi="KB금융 본문체 Light"/>
          <w:spacing w:val="22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제안서의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기재사항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누락,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기재내용의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상이,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근거자료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불충분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등에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따른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불이익은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제안사가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>감수합니다.</w:t>
      </w:r>
    </w:p>
    <w:p w14:paraId="67AE83A4" w14:textId="2307C23D" w:rsidR="005A7717" w:rsidRPr="00C749CA" w:rsidRDefault="00847549">
      <w:pPr>
        <w:pStyle w:val="a3"/>
        <w:spacing w:before="6" w:line="223" w:lineRule="auto"/>
        <w:ind w:left="1134" w:hanging="42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마.</w:t>
      </w:r>
      <w:r w:rsidRPr="00C749CA">
        <w:rPr>
          <w:rFonts w:ascii="KB금융 본문체 Light" w:eastAsia="KB금융 본문체 Light" w:hAnsi="KB금융 본문체 Light"/>
          <w:spacing w:val="52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제안서는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명료하게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작성하여야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하며,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불확실하거나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추상적인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표현은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하지</w:t>
      </w:r>
      <w:r w:rsidRPr="00C749CA">
        <w:rPr>
          <w:rFonts w:ascii="KB금융 본문체 Light" w:eastAsia="KB금융 본문체 Light" w:hAnsi="KB금융 본문체 Light"/>
          <w:spacing w:val="-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말아야</w:t>
      </w:r>
      <w:r w:rsidRPr="00C749CA">
        <w:rPr>
          <w:rFonts w:ascii="KB금융 본문체 Light" w:eastAsia="KB금융 본문체 Light" w:hAnsi="KB금융 본문체 Light"/>
          <w:spacing w:val="-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하고</w:t>
      </w:r>
      <w:r w:rsidRPr="00C749CA">
        <w:rPr>
          <w:rFonts w:ascii="KB금융 본문체 Light" w:eastAsia="KB금융 본문체 Light" w:hAnsi="KB금융 본문체 Light"/>
          <w:spacing w:val="-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해석상</w:t>
      </w:r>
      <w:r w:rsidRPr="00C749CA">
        <w:rPr>
          <w:rFonts w:ascii="KB금융 본문체 Light" w:eastAsia="KB금융 본문체 Light" w:hAnsi="KB금융 본문체 Light"/>
          <w:spacing w:val="-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이견이</w:t>
      </w:r>
      <w:r w:rsidRPr="00C749CA">
        <w:rPr>
          <w:rFonts w:ascii="KB금융 본문체 Light" w:eastAsia="KB금융 본문체 Light" w:hAnsi="KB금융 본문체 Light"/>
          <w:spacing w:val="-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있는 경우에는</w:t>
      </w:r>
      <w:r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w w:val="90"/>
        </w:rPr>
        <w:t>당사</w:t>
      </w:r>
      <w:r w:rsidRPr="00C749CA">
        <w:rPr>
          <w:rFonts w:ascii="KB금융 본문체 Light" w:eastAsia="KB금융 본문체 Light" w:hAnsi="KB금융 본문체 Light"/>
          <w:w w:val="90"/>
        </w:rPr>
        <w:t>의</w:t>
      </w:r>
      <w:r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해석을</w:t>
      </w:r>
      <w:r w:rsidRPr="00C749CA">
        <w:rPr>
          <w:rFonts w:ascii="KB금융 본문체 Light" w:eastAsia="KB금융 본문체 Light" w:hAnsi="KB금융 본문체 Light"/>
          <w:spacing w:val="-16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우선합니다.</w:t>
      </w:r>
    </w:p>
    <w:p w14:paraId="2CFD14C1" w14:textId="77777777" w:rsidR="005A7717" w:rsidRPr="00C749CA" w:rsidRDefault="00847549">
      <w:pPr>
        <w:pStyle w:val="a3"/>
        <w:spacing w:line="223" w:lineRule="auto"/>
        <w:ind w:left="1134" w:hanging="42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바.</w:t>
      </w:r>
      <w:r w:rsidRPr="00C749CA">
        <w:rPr>
          <w:rFonts w:ascii="KB금융 본문체 Light" w:eastAsia="KB금융 본문체 Light" w:hAnsi="KB금융 본문체 Light"/>
          <w:spacing w:val="53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금번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제안한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시스템은</w:t>
      </w:r>
      <w:r w:rsidRPr="00C749CA">
        <w:rPr>
          <w:rFonts w:ascii="KB금융 본문체 Light" w:eastAsia="KB금융 본문체 Light" w:hAnsi="KB금융 본문체 Light"/>
          <w:spacing w:val="-5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검토과정에서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제안서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및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견적서를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추가로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요청할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있으며,</w:t>
      </w:r>
      <w:r w:rsidRPr="00C749CA">
        <w:rPr>
          <w:rFonts w:ascii="KB금융 본문체 Light" w:eastAsia="KB금융 본문체 Light" w:hAnsi="KB금융 본문체 Light"/>
          <w:spacing w:val="-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사업이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취소되거나</w:t>
      </w:r>
      <w:r w:rsidRPr="00C749CA">
        <w:rPr>
          <w:rFonts w:ascii="KB금융 본문체 Light" w:eastAsia="KB금융 본문체 Light" w:hAnsi="KB금융 본문체 Light"/>
          <w:spacing w:val="-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 xml:space="preserve">일부 </w:t>
      </w:r>
      <w:r w:rsidRPr="00C749CA">
        <w:rPr>
          <w:rFonts w:ascii="KB금융 본문체 Light" w:eastAsia="KB금융 본문체 Light" w:hAnsi="KB금융 본문체 Light"/>
          <w:spacing w:val="-14"/>
        </w:rPr>
        <w:t>품목이</w:t>
      </w:r>
      <w:r w:rsidRPr="00C749CA">
        <w:rPr>
          <w:rFonts w:ascii="KB금융 본문체 Light" w:eastAsia="KB금융 본문체 Light" w:hAnsi="KB금융 본문체 Light"/>
          <w:spacing w:val="-3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제외될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수</w:t>
      </w:r>
      <w:r w:rsidRPr="00C749CA">
        <w:rPr>
          <w:rFonts w:ascii="KB금융 본문체 Light" w:eastAsia="KB금융 본문체 Light" w:hAnsi="KB금융 본문체 Light"/>
          <w:spacing w:val="-3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14"/>
        </w:rPr>
        <w:t>있습니다.</w:t>
      </w:r>
    </w:p>
    <w:p w14:paraId="0411F25B" w14:textId="0C5D5A33" w:rsidR="005A7717" w:rsidRPr="00C749CA" w:rsidRDefault="00847549">
      <w:pPr>
        <w:pStyle w:val="a3"/>
        <w:spacing w:line="223" w:lineRule="auto"/>
        <w:ind w:left="1134" w:hanging="42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사.</w:t>
      </w:r>
      <w:r w:rsidRPr="00C749CA">
        <w:rPr>
          <w:rFonts w:ascii="KB금융 본문체 Light" w:eastAsia="KB금융 본문체 Light" w:hAnsi="KB금융 본문체 Light"/>
          <w:spacing w:val="80"/>
          <w:w w:val="15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제안서에</w:t>
      </w:r>
      <w:r w:rsidRPr="00C749CA">
        <w:rPr>
          <w:rFonts w:ascii="KB금융 본문체 Light" w:eastAsia="KB금융 본문체 Light" w:hAnsi="KB금융 본문체 Light"/>
          <w:spacing w:val="-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명시된</w:t>
      </w:r>
      <w:r w:rsidRPr="00C749CA">
        <w:rPr>
          <w:rFonts w:ascii="KB금융 본문체 Light" w:eastAsia="KB금융 본문체 Light" w:hAnsi="KB금융 본문체 Light"/>
          <w:spacing w:val="-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제안사항은</w:t>
      </w:r>
      <w:r w:rsidRPr="00C749CA">
        <w:rPr>
          <w:rFonts w:ascii="KB금융 본문체 Light" w:eastAsia="KB금융 본문체 Light" w:hAnsi="KB금융 본문체 Light"/>
          <w:spacing w:val="-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추후</w:t>
      </w:r>
      <w:r w:rsidRPr="00C749CA">
        <w:rPr>
          <w:rFonts w:ascii="KB금융 본문체 Light" w:eastAsia="KB금융 본문체 Light" w:hAnsi="KB금융 본문체 Light"/>
          <w:spacing w:val="-3"/>
          <w:w w:val="85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w w:val="85"/>
        </w:rPr>
        <w:t>당사가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해당 업체를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선정할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경우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구매 계약서에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명시하지</w:t>
      </w:r>
      <w:r w:rsidRPr="00C749CA">
        <w:rPr>
          <w:rFonts w:ascii="KB금융 본문체 Light" w:eastAsia="KB금융 본문체 Light" w:hAnsi="KB금융 본문체 Light"/>
          <w:spacing w:val="-1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 xml:space="preserve">않더라도 계약서와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동일한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효력을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가집니다.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단,</w:t>
      </w:r>
      <w:r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제안서와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계약서의</w:t>
      </w:r>
      <w:r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내용이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상이할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경우에는</w:t>
      </w:r>
      <w:r w:rsidRPr="00C749CA">
        <w:rPr>
          <w:rFonts w:ascii="KB금융 본문체 Light" w:eastAsia="KB금융 본문체 Light" w:hAnsi="KB금융 본문체 Light"/>
          <w:spacing w:val="-17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계약서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내용이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우선합니다.</w:t>
      </w:r>
    </w:p>
    <w:p w14:paraId="25897BF5" w14:textId="77777777" w:rsidR="009F76DD" w:rsidRDefault="00847549">
      <w:pPr>
        <w:pStyle w:val="a3"/>
        <w:spacing w:line="223" w:lineRule="auto"/>
        <w:ind w:left="1134" w:hanging="428"/>
        <w:rPr>
          <w:rFonts w:ascii="KB금융 본문체 Light" w:eastAsia="KB금융 본문체 Light" w:hAnsi="KB금융 본문체 Light"/>
          <w:spacing w:val="-22"/>
          <w:w w:val="90"/>
        </w:rPr>
      </w:pPr>
      <w:r w:rsidRPr="00C749CA">
        <w:rPr>
          <w:rFonts w:ascii="KB금융 본문체 Light" w:eastAsia="KB금융 본문체 Light" w:hAnsi="KB금융 본문체 Light"/>
          <w:w w:val="85"/>
        </w:rPr>
        <w:t>아.</w:t>
      </w:r>
      <w:r w:rsidRPr="00C749CA">
        <w:rPr>
          <w:rFonts w:ascii="KB금융 본문체 Light" w:eastAsia="KB금융 본문체 Light" w:hAnsi="KB금융 본문체 Light"/>
          <w:spacing w:val="80"/>
          <w:w w:val="15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 xml:space="preserve">금번 제안과 관련된 모든 정보사항 및 </w:t>
      </w:r>
      <w:r w:rsidR="00FD3C97" w:rsidRPr="00C749CA">
        <w:rPr>
          <w:rFonts w:ascii="KB금융 본문체 Light" w:eastAsia="KB금융 본문체 Light" w:hAnsi="KB금융 본문체 Light"/>
          <w:w w:val="85"/>
        </w:rPr>
        <w:t>당사</w:t>
      </w:r>
      <w:r w:rsidRPr="00C749CA">
        <w:rPr>
          <w:rFonts w:ascii="KB금융 본문체 Light" w:eastAsia="KB금융 본문체 Light" w:hAnsi="KB금융 본문체 Light"/>
          <w:w w:val="85"/>
        </w:rPr>
        <w:t xml:space="preserve"> 기밀사항은 외부 유출을 금하며, 부득이 한 경우에는 </w:t>
      </w:r>
      <w:r w:rsidR="00FD3C97" w:rsidRPr="00C749CA">
        <w:rPr>
          <w:rFonts w:ascii="KB금융 본문체 Light" w:eastAsia="KB금융 본문체 Light" w:hAnsi="KB금융 본문체 Light"/>
          <w:w w:val="85"/>
        </w:rPr>
        <w:t>당사와</w:t>
      </w:r>
      <w:r w:rsidRPr="00C749CA">
        <w:rPr>
          <w:rFonts w:ascii="KB금융 본문체 Light" w:eastAsia="KB금융 본문체 Light" w:hAnsi="KB금융 본문체 Light"/>
          <w:w w:val="85"/>
        </w:rPr>
        <w:t xml:space="preserve"> 협의를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득해야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합니다.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</w:p>
    <w:p w14:paraId="3F8B300D" w14:textId="7C4CB35A" w:rsidR="005A7717" w:rsidRPr="00C749CA" w:rsidRDefault="00847549" w:rsidP="009F76DD">
      <w:pPr>
        <w:pStyle w:val="a3"/>
        <w:spacing w:line="223" w:lineRule="auto"/>
        <w:ind w:leftChars="100" w:left="220" w:firstLineChars="500" w:firstLine="851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4"/>
          <w:w w:val="90"/>
        </w:rPr>
        <w:t>이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사항을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준수하지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않을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경우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모든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귀책사유는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제안사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책임입니다.</w:t>
      </w:r>
    </w:p>
    <w:p w14:paraId="59BF35E4" w14:textId="0D96B784" w:rsidR="005A7717" w:rsidRPr="00C749CA" w:rsidRDefault="00847549">
      <w:pPr>
        <w:pStyle w:val="a3"/>
        <w:spacing w:line="223" w:lineRule="auto"/>
        <w:ind w:left="1134" w:hanging="42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spacing w:val="-6"/>
          <w:w w:val="90"/>
        </w:rPr>
        <w:t>자.</w:t>
      </w:r>
      <w:r w:rsidRPr="00C749CA">
        <w:rPr>
          <w:rFonts w:ascii="KB금융 본문체 Light" w:eastAsia="KB금융 본문체 Light" w:hAnsi="KB금융 본문체 Light"/>
          <w:spacing w:val="43"/>
        </w:rPr>
        <w:t xml:space="preserve"> </w:t>
      </w:r>
      <w:r w:rsidR="00FD3C97" w:rsidRPr="00C749CA">
        <w:rPr>
          <w:rFonts w:ascii="KB금융 본문체 Light" w:eastAsia="KB금융 본문체 Light" w:hAnsi="KB금융 본문체 Light"/>
          <w:spacing w:val="-6"/>
          <w:w w:val="90"/>
        </w:rPr>
        <w:t>당사는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제안서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내용이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사실과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다르거나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허위로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작성된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경우와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제안사간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담합하였다고</w:t>
      </w:r>
      <w:r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판명되는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경우에는</w:t>
      </w:r>
      <w:r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이로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인하여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발생하는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모든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민·형사상의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책임은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제안사에게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있으며,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제안서를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거절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또는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무효할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권리를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가집니다.</w:t>
      </w:r>
    </w:p>
    <w:p w14:paraId="0A6C1A4F" w14:textId="77777777" w:rsidR="009F76DD" w:rsidRDefault="00847549">
      <w:pPr>
        <w:pStyle w:val="a3"/>
        <w:spacing w:line="223" w:lineRule="auto"/>
        <w:ind w:left="706" w:right="4082"/>
        <w:rPr>
          <w:rFonts w:ascii="KB금융 본문체 Light" w:eastAsia="KB금융 본문체 Light" w:hAnsi="KB금융 본문체 Light"/>
          <w:spacing w:val="-6"/>
          <w:w w:val="90"/>
        </w:rPr>
      </w:pPr>
      <w:r w:rsidRPr="00C749CA">
        <w:rPr>
          <w:rFonts w:ascii="KB금융 본문체 Light" w:eastAsia="KB금융 본문체 Light" w:hAnsi="KB금융 본문체 Light"/>
          <w:spacing w:val="-6"/>
          <w:w w:val="90"/>
        </w:rPr>
        <w:t>차.</w:t>
      </w:r>
      <w:r w:rsidRPr="00C749CA">
        <w:rPr>
          <w:rFonts w:ascii="KB금융 본문체 Light" w:eastAsia="KB금융 본문체 Light" w:hAnsi="KB금융 본문체 Light"/>
          <w:spacing w:val="4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선정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결과와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절차에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대하여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제안사는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이의를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제기할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없습니다. </w:t>
      </w:r>
    </w:p>
    <w:p w14:paraId="17835D7F" w14:textId="431C42F6" w:rsidR="005A7717" w:rsidRPr="00C749CA" w:rsidRDefault="00847549">
      <w:pPr>
        <w:pStyle w:val="a3"/>
        <w:spacing w:line="223" w:lineRule="auto"/>
        <w:ind w:left="706" w:right="4082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90"/>
        </w:rPr>
        <w:t>카.</w:t>
      </w:r>
      <w:r w:rsidRPr="00C749CA">
        <w:rPr>
          <w:rFonts w:ascii="KB금융 본문체 Light" w:eastAsia="KB금융 본문체 Light" w:hAnsi="KB금융 본문체 Light"/>
          <w:spacing w:val="59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국세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및</w:t>
      </w:r>
      <w:r w:rsidR="009A7BAB">
        <w:rPr>
          <w:rFonts w:ascii="KB금융 본문체 Light" w:eastAsia="KB금융 본문체 Light" w:hAnsi="KB금융 본문체 Light" w:hint="eastAsia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지방세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체납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업체는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계약이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제한될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있습니다.</w:t>
      </w:r>
    </w:p>
    <w:p w14:paraId="25A699AB" w14:textId="5483F85C" w:rsidR="002E1D45" w:rsidRDefault="00847549" w:rsidP="00847549">
      <w:pPr>
        <w:pStyle w:val="a3"/>
        <w:spacing w:after="240" w:line="376" w:lineRule="exact"/>
        <w:ind w:left="706"/>
        <w:rPr>
          <w:rFonts w:ascii="KB금융 본문체 Light" w:eastAsia="KB금융 본문체 Light" w:hAnsi="KB금융 본문체 Light"/>
          <w:spacing w:val="-2"/>
          <w:w w:val="85"/>
        </w:rPr>
      </w:pPr>
      <w:r w:rsidRPr="00C749CA">
        <w:rPr>
          <w:rFonts w:ascii="KB금융 본문체 Light" w:eastAsia="KB금융 본문체 Light" w:hAnsi="KB금융 본문체 Light"/>
          <w:w w:val="85"/>
        </w:rPr>
        <w:t>타.</w:t>
      </w:r>
      <w:r w:rsidRPr="00C749CA">
        <w:rPr>
          <w:rFonts w:ascii="KB금융 본문체 Light" w:eastAsia="KB금융 본문체 Light" w:hAnsi="KB금융 본문체 Light"/>
          <w:spacing w:val="54"/>
          <w:w w:val="15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</w:t>
      </w:r>
      <w:r w:rsidR="009F76DD"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요청서와</w:t>
      </w:r>
      <w:r w:rsidRPr="00C749CA">
        <w:rPr>
          <w:rFonts w:ascii="KB금융 본문체 Light" w:eastAsia="KB금융 본문체 Light" w:hAnsi="KB금융 본문체 Light"/>
          <w:spacing w:val="-1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관련한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자세한</w:t>
      </w:r>
      <w:r w:rsidRPr="00C749CA">
        <w:rPr>
          <w:rFonts w:ascii="KB금융 본문체 Light" w:eastAsia="KB금융 본문체 Light" w:hAnsi="KB금융 본문체 Light"/>
          <w:spacing w:val="-1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내용은</w:t>
      </w:r>
      <w:r w:rsidRPr="00C749CA">
        <w:rPr>
          <w:rFonts w:ascii="KB금융 본문체 Light" w:eastAsia="KB금융 본문체 Light" w:hAnsi="KB금융 본문체 Light"/>
          <w:spacing w:val="-16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담당자에게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문의하시기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>바랍니다.</w:t>
      </w:r>
    </w:p>
    <w:p w14:paraId="65DBBF88" w14:textId="77777777" w:rsidR="002E1D45" w:rsidRDefault="002E1D45">
      <w:pPr>
        <w:rPr>
          <w:rFonts w:ascii="KB금융 본문체 Light" w:eastAsia="KB금융 본문체 Light" w:hAnsi="KB금융 본문체 Light"/>
          <w:spacing w:val="-2"/>
          <w:w w:val="85"/>
        </w:rPr>
      </w:pPr>
      <w:r>
        <w:rPr>
          <w:rFonts w:ascii="KB금융 본문체 Light" w:eastAsia="KB금융 본문체 Light" w:hAnsi="KB금융 본문체 Light"/>
          <w:spacing w:val="-2"/>
          <w:w w:val="85"/>
        </w:rPr>
        <w:br w:type="page"/>
      </w:r>
    </w:p>
    <w:p w14:paraId="13704140" w14:textId="77777777" w:rsidR="005A7717" w:rsidRPr="00C749CA" w:rsidRDefault="005A7717" w:rsidP="00847549">
      <w:pPr>
        <w:pStyle w:val="a3"/>
        <w:spacing w:after="240" w:line="376" w:lineRule="exact"/>
        <w:ind w:left="706"/>
        <w:rPr>
          <w:rFonts w:ascii="KB금융 본문체 Light" w:eastAsia="KB금융 본문체 Light" w:hAnsi="KB금융 본문체 Light"/>
        </w:rPr>
      </w:pPr>
    </w:p>
    <w:p w14:paraId="6FD2DAC5" w14:textId="207ED2E9" w:rsidR="0030651F" w:rsidRDefault="00847549" w:rsidP="0030651F">
      <w:pPr>
        <w:pStyle w:val="1"/>
        <w:tabs>
          <w:tab w:val="left" w:pos="10637"/>
        </w:tabs>
        <w:ind w:left="111"/>
        <w:rPr>
          <w:rFonts w:ascii="KB금융 본문체 Light" w:eastAsia="KB금융 본문체 Light" w:hAnsi="KB금융 본문체 Light"/>
          <w:color w:val="FFFFFF"/>
          <w:shd w:val="clear" w:color="auto" w:fill="2D74B5"/>
        </w:rPr>
      </w:pPr>
      <w:bookmarkStart w:id="9" w:name="_bookmark9"/>
      <w:bookmarkEnd w:id="9"/>
      <w:r w:rsidRPr="00C749CA">
        <w:rPr>
          <w:rFonts w:ascii="KB금융 본문체 Light" w:eastAsia="KB금융 본문체 Light" w:hAnsi="KB금융 본문체 Light"/>
          <w:color w:val="FFFFFF"/>
          <w:spacing w:val="14"/>
          <w:shd w:val="clear" w:color="auto" w:fill="2D74B5"/>
        </w:rPr>
        <w:t xml:space="preserve"> </w:t>
      </w:r>
      <w:r w:rsidRPr="00C749CA">
        <w:rPr>
          <w:rFonts w:ascii="KB금융 본문체 Light" w:eastAsia="KB금융 본문체 Light" w:hAnsi="KB금융 본문체 Light"/>
          <w:color w:val="FFFFFF"/>
          <w:shd w:val="clear" w:color="auto" w:fill="2D74B5"/>
        </w:rPr>
        <w:t>III.</w:t>
      </w:r>
      <w:r w:rsidRPr="00C749CA">
        <w:rPr>
          <w:rFonts w:ascii="KB금융 본문체 Light" w:eastAsia="KB금융 본문체 Light" w:hAnsi="KB금융 본문체 Light"/>
          <w:color w:val="FFFFFF"/>
          <w:spacing w:val="-13"/>
          <w:shd w:val="clear" w:color="auto" w:fill="2D74B5"/>
        </w:rPr>
        <w:t xml:space="preserve"> </w:t>
      </w:r>
      <w:r w:rsidRPr="00C749CA">
        <w:rPr>
          <w:rFonts w:ascii="KB금융 본문체 Light" w:eastAsia="KB금융 본문체 Light" w:hAnsi="KB금융 본문체 Light"/>
          <w:color w:val="FFFFFF"/>
          <w:spacing w:val="-4"/>
          <w:shd w:val="clear" w:color="auto" w:fill="2D74B5"/>
        </w:rPr>
        <w:t>제안</w:t>
      </w:r>
      <w:r w:rsidR="009F76DD">
        <w:rPr>
          <w:rFonts w:ascii="KB금융 본문체 Light" w:eastAsia="KB금융 본문체 Light" w:hAnsi="KB금융 본문체 Light"/>
          <w:color w:val="FFFFFF"/>
          <w:spacing w:val="-4"/>
          <w:shd w:val="clear" w:color="auto" w:fill="2D74B5"/>
        </w:rPr>
        <w:t xml:space="preserve"> </w:t>
      </w:r>
      <w:r w:rsidR="009F76DD">
        <w:rPr>
          <w:rFonts w:ascii="KB금융 본문체 Light" w:eastAsia="KB금융 본문체 Light" w:hAnsi="KB금융 본문체 Light" w:hint="eastAsia"/>
          <w:color w:val="FFFFFF"/>
          <w:spacing w:val="-4"/>
          <w:shd w:val="clear" w:color="auto" w:fill="2D74B5"/>
        </w:rPr>
        <w:t>기능 요건</w:t>
      </w:r>
      <w:r w:rsidRPr="00C749CA">
        <w:rPr>
          <w:rFonts w:ascii="KB금융 본문체 Light" w:eastAsia="KB금융 본문체 Light" w:hAnsi="KB금융 본문체 Light"/>
          <w:color w:val="FFFFFF"/>
          <w:shd w:val="clear" w:color="auto" w:fill="2D74B5"/>
        </w:rPr>
        <w:tab/>
      </w:r>
    </w:p>
    <w:p w14:paraId="3C6DFC34" w14:textId="77777777" w:rsidR="0030651F" w:rsidRPr="0030651F" w:rsidRDefault="0030651F" w:rsidP="0030651F">
      <w:pPr>
        <w:pStyle w:val="1"/>
        <w:tabs>
          <w:tab w:val="left" w:pos="10637"/>
        </w:tabs>
        <w:ind w:left="111"/>
        <w:rPr>
          <w:rFonts w:ascii="KB금융 본문체 Light" w:eastAsia="KB금융 본문체 Light" w:hAnsi="KB금융 본문체 Light"/>
          <w:color w:val="FFFFFF"/>
          <w:sz w:val="18"/>
          <w:szCs w:val="18"/>
          <w:shd w:val="clear" w:color="auto" w:fill="2D74B5"/>
        </w:rPr>
      </w:pPr>
    </w:p>
    <w:tbl>
      <w:tblPr>
        <w:tblW w:w="10490" w:type="dxa"/>
        <w:tblInd w:w="1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5929"/>
        <w:gridCol w:w="2860"/>
      </w:tblGrid>
      <w:tr w:rsidR="0030651F" w:rsidRPr="0030651F" w14:paraId="2BAD7535" w14:textId="77777777" w:rsidTr="002E1D45">
        <w:trPr>
          <w:trHeight w:val="46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3E5D8" w14:textId="77777777" w:rsidR="0030651F" w:rsidRPr="0030651F" w:rsidRDefault="0030651F">
            <w:pPr>
              <w:jc w:val="center"/>
              <w:rPr>
                <w:rFonts w:ascii="KB금융 본문체 Light" w:eastAsia="KB금융 본문체 Light" w:hAnsi="KB금융 본문체 Light" w:cs="굴림"/>
                <w:b/>
                <w:bCs/>
                <w:color w:val="FFFFFF"/>
                <w:sz w:val="18"/>
                <w:szCs w:val="18"/>
              </w:rPr>
            </w:pPr>
            <w:r w:rsidRPr="0030651F">
              <w:rPr>
                <w:rFonts w:ascii="KB금융 본문체 Light" w:eastAsia="KB금융 본문체 Light" w:hAnsi="KB금융 본문체 Light" w:hint="eastAsia"/>
                <w:b/>
                <w:bCs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558AD" w14:textId="77777777" w:rsidR="0030651F" w:rsidRPr="0030651F" w:rsidRDefault="0030651F">
            <w:pPr>
              <w:jc w:val="center"/>
              <w:rPr>
                <w:rFonts w:ascii="KB금융 본문체 Light" w:eastAsia="KB금융 본문체 Light" w:hAnsi="KB금융 본문체 Light"/>
                <w:b/>
                <w:bCs/>
                <w:color w:val="FFFFFF"/>
                <w:sz w:val="18"/>
                <w:szCs w:val="18"/>
              </w:rPr>
            </w:pPr>
            <w:r w:rsidRPr="0030651F">
              <w:rPr>
                <w:rFonts w:ascii="KB금융 본문체 Light" w:eastAsia="KB금융 본문체 Light" w:hAnsi="KB금융 본문체 Light" w:hint="eastAsia"/>
                <w:b/>
                <w:bCs/>
                <w:color w:val="FFFFFF"/>
                <w:sz w:val="18"/>
                <w:szCs w:val="18"/>
              </w:rPr>
              <w:t>분류</w:t>
            </w:r>
          </w:p>
        </w:tc>
        <w:tc>
          <w:tcPr>
            <w:tcW w:w="5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7AA14" w14:textId="0D2786C0" w:rsidR="0030651F" w:rsidRPr="0030651F" w:rsidRDefault="002E1D45">
            <w:pPr>
              <w:jc w:val="center"/>
              <w:rPr>
                <w:rFonts w:ascii="KB금융 본문체 Light" w:eastAsia="KB금융 본문체 Light" w:hAnsi="KB금융 본문체 Light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b/>
                <w:bCs/>
                <w:color w:val="FFFFFF"/>
                <w:sz w:val="18"/>
                <w:szCs w:val="18"/>
              </w:rPr>
              <w:t>제품 사양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6365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4BB2C" w14:textId="4B5562D6" w:rsidR="0030651F" w:rsidRPr="0030651F" w:rsidRDefault="002E1D45" w:rsidP="0030651F">
            <w:pPr>
              <w:tabs>
                <w:tab w:val="left" w:pos="1185"/>
                <w:tab w:val="left" w:pos="1450"/>
              </w:tabs>
              <w:jc w:val="center"/>
              <w:rPr>
                <w:rFonts w:ascii="KB금융 본문체 Light" w:eastAsia="KB금융 본문체 Light" w:hAnsi="KB금융 본문체 Light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b/>
                <w:bCs/>
                <w:color w:val="FFFFFF"/>
                <w:sz w:val="18"/>
                <w:szCs w:val="18"/>
              </w:rPr>
              <w:t>수량</w:t>
            </w:r>
          </w:p>
        </w:tc>
      </w:tr>
      <w:tr w:rsidR="00544E5A" w:rsidRPr="0030651F" w14:paraId="6F0AA2E5" w14:textId="77777777" w:rsidTr="00813E1D">
        <w:trPr>
          <w:trHeight w:val="351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62D26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30651F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EDBCE" w14:textId="2D0715D6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P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C</w:t>
            </w: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14:paraId="57332EDF" w14:textId="739BCBE5" w:rsidR="00544E5A" w:rsidRPr="002E1D45" w:rsidRDefault="00544E5A" w:rsidP="002E1D45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2E1D45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CPU :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Intel Core </w:t>
            </w:r>
            <w:r w:rsidR="00D001C4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U</w:t>
            </w:r>
            <w:r w:rsidR="00D001C4"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lter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5</w:t>
            </w:r>
            <w:r w:rsidR="00D001C4"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235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3.4Ghz 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동급 및 이상</w:t>
            </w:r>
          </w:p>
        </w:tc>
        <w:tc>
          <w:tcPr>
            <w:tcW w:w="286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14:paraId="619A1453" w14:textId="49DDF9D7" w:rsidR="00544E5A" w:rsidRPr="0030651F" w:rsidRDefault="00544E5A" w:rsidP="00544E5A">
            <w:pPr>
              <w:jc w:val="center"/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sz w:val="18"/>
                <w:szCs w:val="18"/>
              </w:rPr>
              <w:t>8</w:t>
            </w:r>
            <w:r>
              <w:rPr>
                <w:rFonts w:ascii="KB금융 본문체 Light" w:eastAsia="KB금융 본문체 Light" w:hAnsi="KB금융 본문체 Light"/>
                <w:sz w:val="18"/>
                <w:szCs w:val="18"/>
              </w:rPr>
              <w:t>0</w:t>
            </w:r>
          </w:p>
        </w:tc>
      </w:tr>
      <w:tr w:rsidR="00544E5A" w:rsidRPr="0030651F" w14:paraId="1D833E5F" w14:textId="77777777" w:rsidTr="00813E1D">
        <w:trPr>
          <w:trHeight w:val="351"/>
        </w:trPr>
        <w:tc>
          <w:tcPr>
            <w:tcW w:w="56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C168E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A3635" w14:textId="77777777" w:rsidR="00544E5A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EE42F5" w14:textId="0171E711" w:rsidR="00544E5A" w:rsidRPr="002E1D45" w:rsidRDefault="00544E5A" w:rsidP="002E1D45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2E1D45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RAM :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DDR5 5600Mhz 16GB 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동급 및 이상</w:t>
            </w:r>
          </w:p>
        </w:tc>
        <w:tc>
          <w:tcPr>
            <w:tcW w:w="286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418B7138" w14:textId="77777777" w:rsidR="00544E5A" w:rsidRPr="0030651F" w:rsidRDefault="00544E5A" w:rsidP="0030651F">
            <w:pPr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</w:p>
        </w:tc>
      </w:tr>
      <w:tr w:rsidR="00544E5A" w:rsidRPr="0030651F" w14:paraId="7F2AE216" w14:textId="77777777" w:rsidTr="00813E1D">
        <w:trPr>
          <w:trHeight w:val="351"/>
        </w:trPr>
        <w:tc>
          <w:tcPr>
            <w:tcW w:w="56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B8307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E670E" w14:textId="77777777" w:rsidR="00544E5A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AE450D0" w14:textId="1927FF5F" w:rsidR="00544E5A" w:rsidRPr="002E1D45" w:rsidRDefault="00544E5A" w:rsidP="002E1D45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2E1D45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SSD :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M.2 2280 </w:t>
            </w:r>
            <w:proofErr w:type="spellStart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VMe</w:t>
            </w:r>
            <w:proofErr w:type="spell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512GB 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동급 및 이상</w:t>
            </w:r>
          </w:p>
        </w:tc>
        <w:tc>
          <w:tcPr>
            <w:tcW w:w="286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3FD1566" w14:textId="77777777" w:rsidR="00544E5A" w:rsidRPr="0030651F" w:rsidRDefault="00544E5A" w:rsidP="0030651F">
            <w:pPr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</w:p>
        </w:tc>
      </w:tr>
      <w:tr w:rsidR="00544E5A" w:rsidRPr="0030651F" w14:paraId="7B24A922" w14:textId="77777777" w:rsidTr="00813E1D">
        <w:trPr>
          <w:trHeight w:val="351"/>
        </w:trPr>
        <w:tc>
          <w:tcPr>
            <w:tcW w:w="56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67BEF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D6A5F" w14:textId="77777777" w:rsidR="00544E5A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D46A398" w14:textId="7A316123" w:rsidR="00544E5A" w:rsidRPr="00544E5A" w:rsidRDefault="00544E5A" w:rsidP="00544E5A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44E5A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내장 그래픽 카드</w:t>
            </w:r>
          </w:p>
        </w:tc>
        <w:tc>
          <w:tcPr>
            <w:tcW w:w="286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9FEB2F8" w14:textId="77777777" w:rsidR="00544E5A" w:rsidRPr="0030651F" w:rsidRDefault="00544E5A" w:rsidP="0030651F">
            <w:pPr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</w:p>
        </w:tc>
      </w:tr>
      <w:tr w:rsidR="00544E5A" w:rsidRPr="0030651F" w14:paraId="5D5CAB73" w14:textId="77777777" w:rsidTr="00813E1D">
        <w:trPr>
          <w:trHeight w:val="351"/>
        </w:trPr>
        <w:tc>
          <w:tcPr>
            <w:tcW w:w="56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46A88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7AD97" w14:textId="77777777" w:rsidR="00544E5A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AAB2697" w14:textId="2F8FBF04" w:rsidR="00544E5A" w:rsidRPr="00544E5A" w:rsidRDefault="00544E5A" w:rsidP="00544E5A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44E5A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Windows11 Pro</w:t>
            </w:r>
          </w:p>
        </w:tc>
        <w:tc>
          <w:tcPr>
            <w:tcW w:w="286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2F43331" w14:textId="77777777" w:rsidR="00544E5A" w:rsidRPr="0030651F" w:rsidRDefault="00544E5A" w:rsidP="0030651F">
            <w:pPr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</w:p>
        </w:tc>
      </w:tr>
      <w:tr w:rsidR="00544E5A" w:rsidRPr="0030651F" w14:paraId="43ACA3D5" w14:textId="77777777" w:rsidTr="005E0202">
        <w:trPr>
          <w:trHeight w:val="351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5B280" w14:textId="77777777" w:rsidR="00544E5A" w:rsidRPr="0030651F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D8AA1" w14:textId="77777777" w:rsidR="00544E5A" w:rsidRDefault="00544E5A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153C09D3" w14:textId="499F6784" w:rsidR="00544E5A" w:rsidRPr="00544E5A" w:rsidRDefault="00544E5A" w:rsidP="00544E5A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44E5A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HDMI /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DP Port / VGA 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포트 포함</w:t>
            </w:r>
          </w:p>
        </w:tc>
        <w:tc>
          <w:tcPr>
            <w:tcW w:w="2860" w:type="dxa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B519422" w14:textId="77777777" w:rsidR="00544E5A" w:rsidRPr="0030651F" w:rsidRDefault="00544E5A" w:rsidP="0030651F">
            <w:pPr>
              <w:rPr>
                <w:rFonts w:ascii="KB금융 본문체 Light" w:eastAsia="KB금융 본문체 Light" w:hAnsi="KB금융 본문체 Light"/>
                <w:sz w:val="18"/>
                <w:szCs w:val="18"/>
              </w:rPr>
            </w:pPr>
          </w:p>
        </w:tc>
      </w:tr>
      <w:tr w:rsidR="005E0202" w:rsidRPr="0030651F" w14:paraId="15FDFDE6" w14:textId="77777777" w:rsidTr="00E30159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3527D" w14:textId="1F64442B" w:rsidR="005E0202" w:rsidRPr="0030651F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03DFB" w14:textId="1959B653" w:rsidR="005E0202" w:rsidRPr="0030651F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모니터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14:paraId="7056A557" w14:textId="5E03123F" w:rsidR="005E0202" w:rsidRPr="005E0202" w:rsidRDefault="005E0202" w:rsidP="005E0202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E0202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27</w:t>
            </w:r>
            <w:proofErr w:type="gramStart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인치 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/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FHD / 1920X1080 / 100Hz / IPS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패널</w:t>
            </w:r>
          </w:p>
        </w:tc>
        <w:tc>
          <w:tcPr>
            <w:tcW w:w="286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14:paraId="4711EEAB" w14:textId="7BE93C3E" w:rsidR="005E0202" w:rsidRPr="0030651F" w:rsidRDefault="005E0202" w:rsidP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00</w:t>
            </w:r>
          </w:p>
        </w:tc>
      </w:tr>
      <w:tr w:rsidR="005E0202" w:rsidRPr="0030651F" w14:paraId="26581EF6" w14:textId="77777777" w:rsidTr="00E30159">
        <w:trPr>
          <w:trHeight w:val="480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D460F" w14:textId="77777777" w:rsidR="005E0202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56F3D" w14:textId="77777777" w:rsidR="005E0202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22193D12" w14:textId="045238B5" w:rsidR="005E0202" w:rsidRPr="005E0202" w:rsidRDefault="005E0202" w:rsidP="005E0202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E0202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250</w:t>
            </w:r>
            <w:proofErr w:type="gramStart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C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D /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GTG / 1000:1 / NTSC(72%) / </w:t>
            </w:r>
            <w:proofErr w:type="spellStart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플리커프리</w:t>
            </w:r>
            <w:proofErr w:type="spellEnd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/ DP / HDMI</w:t>
            </w:r>
          </w:p>
        </w:tc>
        <w:tc>
          <w:tcPr>
            <w:tcW w:w="286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3D48A113" w14:textId="77777777" w:rsidR="005E0202" w:rsidRDefault="005E0202" w:rsidP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</w:p>
        </w:tc>
      </w:tr>
      <w:tr w:rsidR="005E0202" w:rsidRPr="0030651F" w14:paraId="4456F8E0" w14:textId="77777777" w:rsidTr="005E0202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59C68" w14:textId="6A4697E5" w:rsidR="005E0202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E25A8" w14:textId="74C95173" w:rsidR="005E0202" w:rsidRDefault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기타기기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6597A31A" w14:textId="3009374F" w:rsidR="005E0202" w:rsidRPr="005E0202" w:rsidRDefault="005E0202" w:rsidP="005E0202">
            <w:pP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 w:rsidRPr="005E0202"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USB </w:t>
            </w:r>
            <w:proofErr w:type="gramStart"/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키보드,</w:t>
            </w: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 USB</w:t>
            </w:r>
            <w:proofErr w:type="gramEnd"/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KB금융 본문체 Light" w:eastAsia="KB금융 본문체 Light" w:hAnsi="KB금융 본문체 Light" w:hint="eastAsia"/>
                <w:color w:val="000000"/>
                <w:sz w:val="18"/>
                <w:szCs w:val="18"/>
              </w:rPr>
              <w:t>마우스</w:t>
            </w:r>
          </w:p>
        </w:tc>
        <w:tc>
          <w:tcPr>
            <w:tcW w:w="286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</w:tcPr>
          <w:p w14:paraId="05590D11" w14:textId="2B417C9C" w:rsidR="005E0202" w:rsidRPr="005E0202" w:rsidRDefault="005E0202" w:rsidP="005E0202">
            <w:pPr>
              <w:jc w:val="center"/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</w:pPr>
            <w:r>
              <w:rPr>
                <w:rFonts w:ascii="KB금융 본문체 Light" w:eastAsia="KB금융 본문체 Light" w:hAnsi="KB금융 본문체 Light"/>
                <w:color w:val="000000"/>
                <w:sz w:val="18"/>
                <w:szCs w:val="18"/>
              </w:rPr>
              <w:t>80</w:t>
            </w:r>
          </w:p>
        </w:tc>
      </w:tr>
    </w:tbl>
    <w:p w14:paraId="4EEF83F4" w14:textId="77777777" w:rsidR="005A7717" w:rsidRPr="00C749CA" w:rsidRDefault="00847549">
      <w:pPr>
        <w:pStyle w:val="1"/>
        <w:numPr>
          <w:ilvl w:val="0"/>
          <w:numId w:val="1"/>
        </w:numPr>
        <w:tabs>
          <w:tab w:val="left" w:pos="525"/>
          <w:tab w:val="left" w:pos="10637"/>
        </w:tabs>
        <w:spacing w:before="554"/>
        <w:ind w:left="525" w:hanging="385"/>
        <w:rPr>
          <w:rFonts w:ascii="KB금융 본문체 Light" w:eastAsia="KB금융 본문체 Light" w:hAnsi="KB금융 본문체 Light"/>
        </w:rPr>
      </w:pPr>
      <w:bookmarkStart w:id="10" w:name="_bookmark14"/>
      <w:bookmarkEnd w:id="10"/>
      <w:r w:rsidRPr="00C749CA">
        <w:rPr>
          <w:rFonts w:ascii="KB금융 본문체 Light" w:eastAsia="KB금융 본문체 Light" w:hAnsi="KB금융 본문체 Light"/>
          <w:color w:val="FFFFFF"/>
          <w:w w:val="85"/>
          <w:shd w:val="clear" w:color="auto" w:fill="2D74B5"/>
        </w:rPr>
        <w:t>우선</w:t>
      </w:r>
      <w:r w:rsidRPr="00C749CA">
        <w:rPr>
          <w:rFonts w:ascii="KB금융 본문체 Light" w:eastAsia="KB금융 본문체 Light" w:hAnsi="KB금융 본문체 Light"/>
          <w:color w:val="FFFFFF"/>
          <w:shd w:val="clear" w:color="auto" w:fill="2D74B5"/>
        </w:rPr>
        <w:t xml:space="preserve"> </w:t>
      </w:r>
      <w:r w:rsidRPr="00C749CA">
        <w:rPr>
          <w:rFonts w:ascii="KB금융 본문체 Light" w:eastAsia="KB금융 본문체 Light" w:hAnsi="KB금융 본문체 Light"/>
          <w:color w:val="FFFFFF"/>
          <w:w w:val="85"/>
          <w:shd w:val="clear" w:color="auto" w:fill="2D74B5"/>
        </w:rPr>
        <w:t>협상대상자</w:t>
      </w:r>
      <w:r w:rsidRPr="00C749CA">
        <w:rPr>
          <w:rFonts w:ascii="KB금융 본문체 Light" w:eastAsia="KB금융 본문체 Light" w:hAnsi="KB금융 본문체 Light"/>
          <w:color w:val="FFFFFF"/>
          <w:spacing w:val="-7"/>
          <w:shd w:val="clear" w:color="auto" w:fill="2D74B5"/>
        </w:rPr>
        <w:t xml:space="preserve"> </w:t>
      </w:r>
      <w:r w:rsidRPr="00C749CA">
        <w:rPr>
          <w:rFonts w:ascii="KB금융 본문체 Light" w:eastAsia="KB금융 본문체 Light" w:hAnsi="KB금융 본문체 Light"/>
          <w:color w:val="FFFFFF"/>
          <w:spacing w:val="-5"/>
          <w:w w:val="85"/>
          <w:shd w:val="clear" w:color="auto" w:fill="2D74B5"/>
        </w:rPr>
        <w:t>선정</w:t>
      </w:r>
      <w:r w:rsidRPr="00C749CA">
        <w:rPr>
          <w:rFonts w:ascii="KB금융 본문체 Light" w:eastAsia="KB금융 본문체 Light" w:hAnsi="KB금융 본문체 Light"/>
          <w:color w:val="FFFFFF"/>
          <w:shd w:val="clear" w:color="auto" w:fill="2D74B5"/>
        </w:rPr>
        <w:tab/>
      </w:r>
    </w:p>
    <w:p w14:paraId="55A5FF88" w14:textId="77777777" w:rsidR="005A7717" w:rsidRPr="00C749CA" w:rsidRDefault="00847549">
      <w:pPr>
        <w:pStyle w:val="2"/>
        <w:numPr>
          <w:ilvl w:val="1"/>
          <w:numId w:val="1"/>
        </w:numPr>
        <w:tabs>
          <w:tab w:val="left" w:pos="603"/>
        </w:tabs>
        <w:spacing w:before="256"/>
        <w:ind w:hanging="271"/>
        <w:rPr>
          <w:rFonts w:ascii="KB금융 본문체 Light" w:eastAsia="KB금융 본문체 Light" w:hAnsi="KB금융 본문체 Light"/>
        </w:rPr>
      </w:pPr>
      <w:bookmarkStart w:id="11" w:name="_bookmark15"/>
      <w:bookmarkEnd w:id="11"/>
      <w:r w:rsidRPr="00C749CA">
        <w:rPr>
          <w:rFonts w:ascii="KB금융 본문체 Light" w:eastAsia="KB금융 본문체 Light" w:hAnsi="KB금융 본문체 Light"/>
          <w:w w:val="85"/>
        </w:rPr>
        <w:t>협상적격자</w:t>
      </w:r>
      <w:r w:rsidRPr="00C749CA">
        <w:rPr>
          <w:rFonts w:ascii="KB금융 본문체 Light" w:eastAsia="KB금융 본문체 Light" w:hAnsi="KB금융 본문체 Light"/>
          <w:spacing w:val="6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선정</w:t>
      </w:r>
      <w:r w:rsidRPr="00C749CA">
        <w:rPr>
          <w:rFonts w:ascii="KB금융 본문체 Light" w:eastAsia="KB금융 본문체 Light" w:hAnsi="KB금융 본문체 Light"/>
          <w:spacing w:val="6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및</w:t>
      </w:r>
      <w:r w:rsidRPr="00C749CA">
        <w:rPr>
          <w:rFonts w:ascii="KB금융 본문체 Light" w:eastAsia="KB금융 본문체 Light" w:hAnsi="KB금융 본문체 Light"/>
          <w:spacing w:val="7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85"/>
        </w:rPr>
        <w:t>협상순서</w:t>
      </w:r>
    </w:p>
    <w:p w14:paraId="119C852C" w14:textId="77777777" w:rsidR="006A6163" w:rsidRPr="006A6163" w:rsidRDefault="00847549" w:rsidP="0019437C">
      <w:pPr>
        <w:pStyle w:val="a3"/>
        <w:numPr>
          <w:ilvl w:val="0"/>
          <w:numId w:val="14"/>
        </w:numPr>
        <w:spacing w:before="4" w:line="223" w:lineRule="auto"/>
        <w:ind w:right="147"/>
        <w:rPr>
          <w:rFonts w:ascii="KB금융 본문체 Light" w:eastAsia="KB금융 본문체 Light" w:hAnsi="KB금융 본문체 Light"/>
          <w:spacing w:val="-9"/>
          <w:w w:val="85"/>
        </w:rPr>
      </w:pPr>
      <w:r w:rsidRPr="00C749CA">
        <w:rPr>
          <w:rFonts w:ascii="KB금융 본문체 Light" w:eastAsia="KB금융 본문체 Light" w:hAnsi="KB금융 본문체 Light"/>
          <w:spacing w:val="-4"/>
          <w:w w:val="90"/>
        </w:rPr>
        <w:t>기술능력평가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부문에서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배점의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80%이상을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취득하고</w:t>
      </w:r>
      <w:r w:rsidRPr="00C749CA">
        <w:rPr>
          <w:rFonts w:ascii="KB금융 본문체 Light" w:eastAsia="KB금융 본문체 Light" w:hAnsi="KB금융 본문체 Light"/>
          <w:spacing w:val="-21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종합평가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점수가</w:t>
      </w:r>
      <w:r w:rsidRPr="00C749CA">
        <w:rPr>
          <w:rFonts w:ascii="KB금융 본문체 Light" w:eastAsia="KB금융 본문체 Light" w:hAnsi="KB금융 본문체 Light"/>
          <w:spacing w:val="-23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85점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이상인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자를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협상적격자로</w:t>
      </w:r>
      <w:r w:rsidRPr="00C749CA">
        <w:rPr>
          <w:rFonts w:ascii="KB금융 본문체 Light" w:eastAsia="KB금융 본문체 Light" w:hAnsi="KB금융 본문체 Light"/>
          <w:spacing w:val="-22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 xml:space="preserve">선정합니다. </w:t>
      </w:r>
    </w:p>
    <w:p w14:paraId="72E1C44A" w14:textId="58B778A7" w:rsidR="005A7717" w:rsidRPr="0019437C" w:rsidRDefault="00847549" w:rsidP="0019437C">
      <w:pPr>
        <w:pStyle w:val="a3"/>
        <w:numPr>
          <w:ilvl w:val="0"/>
          <w:numId w:val="14"/>
        </w:numPr>
        <w:spacing w:before="4" w:line="223" w:lineRule="auto"/>
        <w:ind w:right="147"/>
        <w:rPr>
          <w:rFonts w:ascii="KB금융 본문체 Light" w:eastAsia="KB금융 본문체 Light" w:hAnsi="KB금융 본문체 Light"/>
          <w:spacing w:val="-9"/>
          <w:w w:val="85"/>
        </w:rPr>
      </w:pPr>
      <w:r w:rsidRPr="00C749CA">
        <w:rPr>
          <w:rFonts w:ascii="KB금융 본문체 Light" w:eastAsia="KB금융 본문체 Light" w:hAnsi="KB금융 본문체 Light"/>
          <w:w w:val="85"/>
        </w:rPr>
        <w:t>나.</w:t>
      </w:r>
      <w:r w:rsidRPr="00C749CA">
        <w:rPr>
          <w:rFonts w:ascii="KB금융 본문체 Light" w:eastAsia="KB금융 본문체 Light" w:hAnsi="KB금융 본문체 Light"/>
          <w:spacing w:val="-10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2인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이상의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유효한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제안</w:t>
      </w:r>
      <w:r w:rsidR="0019437C" w:rsidRPr="0019437C"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참가자가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없거나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제안서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등에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대한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평가결과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협상적격자</w:t>
      </w:r>
      <w:r w:rsidRPr="0019437C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선정</w:t>
      </w:r>
      <w:r w:rsidRPr="0019437C">
        <w:rPr>
          <w:rFonts w:ascii="KB금융 본문체 Light" w:eastAsia="KB금융 본문체 Light" w:hAnsi="KB금융 본문체 Light"/>
          <w:spacing w:val="-6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기준을</w:t>
      </w:r>
      <w:r w:rsidRPr="0019437C">
        <w:rPr>
          <w:rFonts w:ascii="KB금융 본문체 Light" w:eastAsia="KB금융 본문체 Light" w:hAnsi="KB금융 본문체 Light"/>
          <w:spacing w:val="-6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충족하는</w:t>
      </w:r>
      <w:r w:rsidRPr="0019437C">
        <w:rPr>
          <w:rFonts w:ascii="KB금융 본문체 Light" w:eastAsia="KB금융 본문체 Light" w:hAnsi="KB금융 본문체 Light"/>
          <w:spacing w:val="-6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제안참가자가</w:t>
      </w:r>
      <w:r w:rsidR="0019437C" w:rsidRPr="0019437C"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없는</w:t>
      </w:r>
      <w:r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경우에는</w:t>
      </w:r>
      <w:r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유효한</w:t>
      </w:r>
      <w:r w:rsidRPr="0019437C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입찰이</w:t>
      </w:r>
      <w:r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성립되지</w:t>
      </w:r>
      <w:r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아니한</w:t>
      </w:r>
      <w:r w:rsidRPr="0019437C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w w:val="85"/>
        </w:rPr>
        <w:t>것으로</w:t>
      </w:r>
      <w:r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19437C">
        <w:rPr>
          <w:rFonts w:ascii="KB금융 본문체 Light" w:eastAsia="KB금융 본문체 Light" w:hAnsi="KB금융 본문체 Light"/>
          <w:spacing w:val="-4"/>
          <w:w w:val="85"/>
        </w:rPr>
        <w:t>봅니다.</w:t>
      </w:r>
    </w:p>
    <w:p w14:paraId="5A3435BB" w14:textId="24A89B68" w:rsidR="005A7717" w:rsidRPr="00C749CA" w:rsidRDefault="006A6163">
      <w:pPr>
        <w:pStyle w:val="a3"/>
        <w:spacing w:before="6" w:line="223" w:lineRule="auto"/>
        <w:ind w:left="958" w:hanging="317"/>
        <w:rPr>
          <w:rFonts w:ascii="KB금융 본문체 Light" w:eastAsia="KB금융 본문체 Light" w:hAnsi="KB금융 본문체 Light"/>
        </w:rPr>
      </w:pPr>
      <w:r>
        <w:rPr>
          <w:rFonts w:ascii="KB금융 본문체 Light" w:eastAsia="KB금융 본문체 Light" w:hAnsi="KB금융 본문체 Light" w:hint="eastAsia"/>
          <w:spacing w:val="-6"/>
          <w:w w:val="90"/>
        </w:rPr>
        <w:t>다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.</w:t>
      </w:r>
      <w:r w:rsidR="00847549"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협상적격자중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최고점수를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취득한</w:t>
      </w:r>
      <w:r w:rsidR="00847549"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자를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우선</w:t>
      </w:r>
      <w:r w:rsidR="00847549"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협상대상자로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선정하고,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차점자</w:t>
      </w:r>
      <w:r w:rsidR="00847549" w:rsidRPr="00C749CA">
        <w:rPr>
          <w:rFonts w:ascii="KB금융 본문체 Light" w:eastAsia="KB금융 본문체 Light" w:hAnsi="KB금융 본문체 Light"/>
          <w:spacing w:val="-14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순으로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협상</w:t>
      </w:r>
      <w:r w:rsidR="00847549" w:rsidRPr="00C749CA">
        <w:rPr>
          <w:rFonts w:ascii="KB금융 본문체 Light" w:eastAsia="KB금융 본문체 Light" w:hAnsi="KB금융 본문체 Light"/>
          <w:spacing w:val="-13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순위를</w:t>
      </w:r>
      <w:r w:rsidR="00847549" w:rsidRPr="00C749CA">
        <w:rPr>
          <w:rFonts w:ascii="KB금융 본문체 Light" w:eastAsia="KB금융 본문체 Light" w:hAnsi="KB금융 본문체 Light"/>
          <w:spacing w:val="-12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>결정하며</w:t>
      </w:r>
      <w:r w:rsidR="00847549" w:rsidRPr="00C749CA">
        <w:rPr>
          <w:rFonts w:ascii="KB금융 본문체 Light" w:eastAsia="KB금융 본문체 Light" w:hAnsi="KB금융 본문체 Light"/>
          <w:spacing w:val="-12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6"/>
          <w:w w:val="90"/>
        </w:rPr>
        <w:t xml:space="preserve">협상이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성립된</w:t>
      </w:r>
      <w:r w:rsidR="00847549"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때에는</w:t>
      </w:r>
      <w:r w:rsidR="00847549"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다른</w:t>
      </w:r>
      <w:r w:rsidR="00847549"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협상적격자와의</w:t>
      </w:r>
      <w:r w:rsidR="00847549"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협상은</w:t>
      </w:r>
      <w:r w:rsidR="00847549"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실시하지</w:t>
      </w:r>
      <w:r w:rsidR="00847549"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="00847549" w:rsidRPr="00C749CA">
        <w:rPr>
          <w:rFonts w:ascii="KB금융 본문체 Light" w:eastAsia="KB금융 본문체 Light" w:hAnsi="KB금융 본문체 Light"/>
          <w:spacing w:val="-4"/>
          <w:w w:val="90"/>
        </w:rPr>
        <w:t>않습니다.</w:t>
      </w:r>
    </w:p>
    <w:p w14:paraId="1FFE21AD" w14:textId="77777777" w:rsidR="005A7717" w:rsidRPr="00C749CA" w:rsidRDefault="00847549">
      <w:pPr>
        <w:pStyle w:val="a3"/>
        <w:spacing w:line="376" w:lineRule="exact"/>
        <w:ind w:left="642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라.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유효한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입찰이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성립되지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아니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하였거나,</w:t>
      </w:r>
      <w:r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모든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협상적격자와</w:t>
      </w:r>
      <w:r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협상결렬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시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proofErr w:type="spellStart"/>
      <w:r w:rsidRPr="00C749CA">
        <w:rPr>
          <w:rFonts w:ascii="KB금융 본문체 Light" w:eastAsia="KB금융 본문체 Light" w:hAnsi="KB금융 본문체 Light"/>
          <w:w w:val="85"/>
        </w:rPr>
        <w:t>재공고</w:t>
      </w:r>
      <w:proofErr w:type="spellEnd"/>
      <w:r w:rsidRPr="00C749CA">
        <w:rPr>
          <w:rFonts w:ascii="KB금융 본문체 Light" w:eastAsia="KB금융 본문체 Light" w:hAnsi="KB금융 본문체 Light"/>
          <w:spacing w:val="-12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입찰에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부칠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수</w:t>
      </w:r>
      <w:r w:rsidRPr="00C749CA">
        <w:rPr>
          <w:rFonts w:ascii="KB금융 본문체 Light" w:eastAsia="KB금융 본문체 Light" w:hAnsi="KB금융 본문체 Light"/>
          <w:spacing w:val="-13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2"/>
          <w:w w:val="85"/>
        </w:rPr>
        <w:t>있습니다.</w:t>
      </w:r>
    </w:p>
    <w:p w14:paraId="735E9C0C" w14:textId="77777777" w:rsidR="005A7717" w:rsidRPr="00C749CA" w:rsidRDefault="00847549">
      <w:pPr>
        <w:pStyle w:val="2"/>
        <w:numPr>
          <w:ilvl w:val="1"/>
          <w:numId w:val="1"/>
        </w:numPr>
        <w:tabs>
          <w:tab w:val="left" w:pos="602"/>
        </w:tabs>
        <w:spacing w:before="199"/>
        <w:ind w:left="602" w:hanging="270"/>
        <w:rPr>
          <w:rFonts w:ascii="KB금융 본문체 Light" w:eastAsia="KB금융 본문체 Light" w:hAnsi="KB금융 본문체 Light"/>
        </w:rPr>
      </w:pPr>
      <w:bookmarkStart w:id="12" w:name="_bookmark16"/>
      <w:bookmarkEnd w:id="12"/>
      <w:r w:rsidRPr="00C749CA">
        <w:rPr>
          <w:rFonts w:ascii="KB금융 본문체 Light" w:eastAsia="KB금융 본문체 Light" w:hAnsi="KB금융 본문체 Light"/>
          <w:w w:val="85"/>
        </w:rPr>
        <w:t>우선</w:t>
      </w:r>
      <w:r w:rsidRPr="00C749CA">
        <w:rPr>
          <w:rFonts w:ascii="KB금융 본문체 Light" w:eastAsia="KB금융 본문체 Light" w:hAnsi="KB금융 본문체 Light"/>
          <w:spacing w:val="1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협상대상자</w:t>
      </w:r>
      <w:r w:rsidRPr="00C749CA">
        <w:rPr>
          <w:rFonts w:ascii="KB금융 본문체 Light" w:eastAsia="KB금융 본문체 Light" w:hAnsi="KB금융 본문체 Light"/>
          <w:spacing w:val="10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선정결과</w:t>
      </w:r>
      <w:r w:rsidRPr="00C749CA">
        <w:rPr>
          <w:rFonts w:ascii="KB금융 본문체 Light" w:eastAsia="KB금융 본문체 Light" w:hAnsi="KB금융 본문체 Light"/>
          <w:spacing w:val="12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통보</w:t>
      </w:r>
    </w:p>
    <w:p w14:paraId="5E4A9792" w14:textId="6EA59DE5" w:rsidR="00847549" w:rsidRPr="00847549" w:rsidRDefault="0019437C" w:rsidP="00847549">
      <w:pPr>
        <w:tabs>
          <w:tab w:val="left" w:pos="602"/>
          <w:tab w:val="left" w:pos="812"/>
        </w:tabs>
        <w:spacing w:after="240" w:line="383" w:lineRule="exact"/>
        <w:ind w:left="602"/>
        <w:rPr>
          <w:rFonts w:ascii="KB금융 본문체 Light" w:eastAsia="KB금융 본문체 Light" w:hAnsi="KB금융 본문체 Light"/>
          <w:spacing w:val="-2"/>
          <w:w w:val="85"/>
        </w:rPr>
      </w:pPr>
      <w:r w:rsidRPr="0019437C">
        <w:rPr>
          <w:rFonts w:ascii="KB금융 본문체 Light" w:eastAsia="KB금융 본문체 Light" w:hAnsi="KB금융 본문체 Light" w:hint="eastAsia"/>
          <w:w w:val="85"/>
        </w:rPr>
        <w:t>-</w:t>
      </w:r>
      <w:r>
        <w:rPr>
          <w:rFonts w:ascii="KB금융 본문체 Light" w:eastAsia="KB금융 본문체 Light" w:hAnsi="KB금융 본문체 Light"/>
          <w:w w:val="85"/>
        </w:rPr>
        <w:t xml:space="preserve"> </w:t>
      </w:r>
      <w:r w:rsidR="00847549" w:rsidRPr="0019437C">
        <w:rPr>
          <w:rFonts w:ascii="KB금융 본문체 Light" w:eastAsia="KB금융 본문체 Light" w:hAnsi="KB금융 본문체 Light"/>
          <w:w w:val="85"/>
        </w:rPr>
        <w:t>선정결과는</w:t>
      </w:r>
      <w:r w:rsidR="00847549"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="00847549" w:rsidRPr="0019437C">
        <w:rPr>
          <w:rFonts w:ascii="KB금융 본문체 Light" w:eastAsia="KB금융 본문체 Light" w:hAnsi="KB금융 본문체 Light"/>
          <w:w w:val="85"/>
        </w:rPr>
        <w:t>서면</w:t>
      </w:r>
      <w:r w:rsidR="00847549"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="00847549" w:rsidRPr="0019437C">
        <w:rPr>
          <w:rFonts w:ascii="KB금융 본문체 Light" w:eastAsia="KB금융 본문체 Light" w:hAnsi="KB금융 본문체 Light"/>
          <w:w w:val="85"/>
        </w:rPr>
        <w:t>또는</w:t>
      </w:r>
      <w:r w:rsidR="00847549" w:rsidRPr="0019437C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="00847549" w:rsidRPr="0019437C">
        <w:rPr>
          <w:rFonts w:ascii="KB금융 본문체 Light" w:eastAsia="KB금융 본문체 Light" w:hAnsi="KB금융 본문체 Light"/>
          <w:w w:val="85"/>
        </w:rPr>
        <w:t>유선</w:t>
      </w:r>
      <w:r>
        <w:rPr>
          <w:rFonts w:ascii="KB금융 본문체 Light" w:eastAsia="KB금융 본문체 Light" w:hAnsi="KB금융 본문체 Light" w:hint="eastAsia"/>
          <w:w w:val="85"/>
        </w:rPr>
        <w:t xml:space="preserve"> </w:t>
      </w:r>
      <w:r w:rsidR="00847549" w:rsidRPr="0019437C">
        <w:rPr>
          <w:rFonts w:ascii="KB금융 본문체 Light" w:eastAsia="KB금융 본문체 Light" w:hAnsi="KB금융 본문체 Light"/>
          <w:spacing w:val="-2"/>
          <w:w w:val="85"/>
        </w:rPr>
        <w:t>통보</w:t>
      </w:r>
      <w:bookmarkStart w:id="13" w:name="_bookmark17"/>
      <w:bookmarkEnd w:id="13"/>
    </w:p>
    <w:p w14:paraId="5949B2A5" w14:textId="4AB1A525" w:rsidR="005A7717" w:rsidRPr="00847549" w:rsidRDefault="00847549" w:rsidP="0019437C">
      <w:pPr>
        <w:pStyle w:val="a5"/>
        <w:numPr>
          <w:ilvl w:val="1"/>
          <w:numId w:val="1"/>
        </w:numPr>
        <w:tabs>
          <w:tab w:val="left" w:pos="602"/>
          <w:tab w:val="left" w:pos="812"/>
        </w:tabs>
        <w:spacing w:line="383" w:lineRule="exact"/>
        <w:ind w:left="602" w:hanging="270"/>
        <w:rPr>
          <w:rFonts w:ascii="KB금융 본문체 Light" w:eastAsia="KB금융 본문체 Light" w:hAnsi="KB금융 본문체 Light"/>
          <w:b/>
          <w:bCs/>
        </w:rPr>
      </w:pPr>
      <w:r w:rsidRPr="00847549">
        <w:rPr>
          <w:rFonts w:ascii="KB금융 본문체 Light" w:eastAsia="KB금융 본문체 Light" w:hAnsi="KB금융 본문체 Light"/>
          <w:b/>
          <w:bCs/>
          <w:spacing w:val="-4"/>
        </w:rPr>
        <w:t>협상방법</w:t>
      </w:r>
    </w:p>
    <w:p w14:paraId="7B574113" w14:textId="77777777" w:rsidR="005A7717" w:rsidRPr="00C749CA" w:rsidRDefault="00847549">
      <w:pPr>
        <w:pStyle w:val="a5"/>
        <w:numPr>
          <w:ilvl w:val="2"/>
          <w:numId w:val="1"/>
        </w:numPr>
        <w:tabs>
          <w:tab w:val="left" w:pos="783"/>
          <w:tab w:val="left" w:pos="806"/>
        </w:tabs>
        <w:spacing w:before="4" w:line="223" w:lineRule="auto"/>
        <w:ind w:left="783" w:right="149" w:hanging="16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</w:rPr>
        <w:tab/>
      </w:r>
      <w:r w:rsidRPr="00C749CA">
        <w:rPr>
          <w:rFonts w:ascii="KB금융 본문체 Light" w:eastAsia="KB금융 본문체 Light" w:hAnsi="KB금융 본문체 Light"/>
          <w:w w:val="85"/>
        </w:rPr>
        <w:t xml:space="preserve">협상은 기술협상과 가격협상으로 구분되며, 협상기간은 협상개시를 통보한 날로부터 7일 이내로 하되, 사업의 규모,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특수성,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난이도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등에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따라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협상대상자와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협의에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의해</w:t>
      </w:r>
      <w:r w:rsidRPr="00C749CA">
        <w:rPr>
          <w:rFonts w:ascii="KB금융 본문체 Light" w:eastAsia="KB금융 본문체 Light" w:hAnsi="KB금융 본문체 Light"/>
          <w:spacing w:val="-18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조정할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4"/>
          <w:w w:val="90"/>
        </w:rPr>
        <w:t>있습니다.</w:t>
      </w:r>
    </w:p>
    <w:p w14:paraId="5D686DA3" w14:textId="77777777" w:rsidR="005A7717" w:rsidRPr="00C749CA" w:rsidRDefault="00847549">
      <w:pPr>
        <w:pStyle w:val="a5"/>
        <w:numPr>
          <w:ilvl w:val="2"/>
          <w:numId w:val="1"/>
        </w:numPr>
        <w:tabs>
          <w:tab w:val="left" w:pos="783"/>
          <w:tab w:val="left" w:pos="785"/>
        </w:tabs>
        <w:spacing w:line="223" w:lineRule="auto"/>
        <w:ind w:left="783" w:right="155" w:hanging="168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</w:rPr>
        <w:tab/>
      </w:r>
      <w:r w:rsidRPr="00C749CA">
        <w:rPr>
          <w:rFonts w:ascii="KB금융 본문체 Light" w:eastAsia="KB금융 본문체 Light" w:hAnsi="KB금융 본문체 Light"/>
          <w:w w:val="85"/>
        </w:rPr>
        <w:t>기술협상은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협상대상자가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제안한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사업내용,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이행방법,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이행일정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등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제안서의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내용을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대상으로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협상을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실시하며,</w:t>
      </w:r>
      <w:r w:rsidRPr="00C749CA">
        <w:rPr>
          <w:rFonts w:ascii="KB금융 본문체 Light" w:eastAsia="KB금융 본문체 Light" w:hAnsi="KB금융 본문체 Light"/>
          <w:spacing w:val="-9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 xml:space="preserve">협상을 </w:t>
      </w:r>
      <w:r w:rsidRPr="00C749CA">
        <w:rPr>
          <w:rFonts w:ascii="KB금융 본문체 Light" w:eastAsia="KB금융 본문체 Light" w:hAnsi="KB금융 본문체 Light"/>
          <w:w w:val="90"/>
        </w:rPr>
        <w:t>통해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그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내용의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일부를</w:t>
      </w:r>
      <w:r w:rsidRPr="00C749CA">
        <w:rPr>
          <w:rFonts w:ascii="KB금융 본문체 Light" w:eastAsia="KB금융 본문체 Light" w:hAnsi="KB금융 본문체 Light"/>
          <w:spacing w:val="-19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조정할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수</w:t>
      </w:r>
      <w:r w:rsidRPr="00C749CA">
        <w:rPr>
          <w:rFonts w:ascii="KB금융 본문체 Light" w:eastAsia="KB금융 본문체 Light" w:hAnsi="KB금융 본문체 Light"/>
          <w:spacing w:val="-20"/>
          <w:w w:val="90"/>
        </w:rPr>
        <w:t xml:space="preserve"> </w:t>
      </w:r>
      <w:r w:rsidRPr="00C749CA">
        <w:rPr>
          <w:rFonts w:ascii="KB금융 본문체 Light" w:eastAsia="KB금융 본문체 Light" w:hAnsi="KB금융 본문체 Light"/>
          <w:w w:val="90"/>
        </w:rPr>
        <w:t>있습니다.</w:t>
      </w:r>
    </w:p>
    <w:p w14:paraId="0A42EA3F" w14:textId="77777777" w:rsidR="005A7717" w:rsidRPr="00C749CA" w:rsidRDefault="00847549">
      <w:pPr>
        <w:pStyle w:val="a5"/>
        <w:numPr>
          <w:ilvl w:val="2"/>
          <w:numId w:val="1"/>
        </w:numPr>
        <w:tabs>
          <w:tab w:val="left" w:pos="785"/>
        </w:tabs>
        <w:spacing w:line="376" w:lineRule="exact"/>
        <w:ind w:left="785" w:hanging="170"/>
        <w:rPr>
          <w:rFonts w:ascii="KB금융 본문체 Light" w:eastAsia="KB금융 본문체 Light" w:hAnsi="KB금융 본문체 Light"/>
        </w:rPr>
      </w:pPr>
      <w:r w:rsidRPr="00C749CA">
        <w:rPr>
          <w:rFonts w:ascii="KB금융 본문체 Light" w:eastAsia="KB금융 본문체 Light" w:hAnsi="KB금융 본문체 Light"/>
          <w:w w:val="85"/>
        </w:rPr>
        <w:t>기술협상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완료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후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가격협상을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통해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최종</w:t>
      </w:r>
      <w:r w:rsidRPr="00C749CA">
        <w:rPr>
          <w:rFonts w:ascii="KB금융 본문체 Light" w:eastAsia="KB금융 본문체 Light" w:hAnsi="KB금융 본문체 Light"/>
          <w:spacing w:val="-15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계약금액이</w:t>
      </w:r>
      <w:r w:rsidRPr="00C749CA">
        <w:rPr>
          <w:rFonts w:ascii="KB금융 본문체 Light" w:eastAsia="KB금융 본문체 Light" w:hAnsi="KB금융 본문체 Light"/>
          <w:spacing w:val="-14"/>
          <w:w w:val="85"/>
        </w:rPr>
        <w:t xml:space="preserve"> </w:t>
      </w:r>
      <w:r w:rsidRPr="00C749CA">
        <w:rPr>
          <w:rFonts w:ascii="KB금융 본문체 Light" w:eastAsia="KB금융 본문체 Light" w:hAnsi="KB금융 본문체 Light"/>
          <w:w w:val="85"/>
        </w:rPr>
        <w:t>결정됩니다.</w:t>
      </w:r>
      <w:r w:rsidRPr="00C749CA">
        <w:rPr>
          <w:rFonts w:ascii="KB금융 본문체 Light" w:eastAsia="KB금융 본문체 Light" w:hAnsi="KB금융 본문체 Light"/>
          <w:spacing w:val="33"/>
        </w:rPr>
        <w:t xml:space="preserve"> </w:t>
      </w:r>
      <w:r w:rsidRPr="00C749CA">
        <w:rPr>
          <w:rFonts w:ascii="KB금융 본문체 Light" w:eastAsia="KB금융 본문체 Light" w:hAnsi="KB금융 본문체 Light"/>
          <w:spacing w:val="-5"/>
          <w:w w:val="85"/>
        </w:rPr>
        <w:t>끝.</w:t>
      </w:r>
    </w:p>
    <w:sectPr w:rsidR="005A7717" w:rsidRPr="00C749CA">
      <w:pgSz w:w="11910" w:h="16850"/>
      <w:pgMar w:top="1360" w:right="560" w:bottom="1020" w:left="580" w:header="883" w:footer="7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56008" w14:textId="77777777" w:rsidR="007E262E" w:rsidRDefault="00847549">
      <w:r>
        <w:separator/>
      </w:r>
    </w:p>
  </w:endnote>
  <w:endnote w:type="continuationSeparator" w:id="0">
    <w:p w14:paraId="0FD700C8" w14:textId="77777777" w:rsidR="007E262E" w:rsidRDefault="0084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B금융 본문체 Light">
    <w:panose1 w:val="020B0303000000000000"/>
    <w:charset w:val="81"/>
    <w:family w:val="modern"/>
    <w:pitch w:val="variable"/>
    <w:sig w:usb0="800002A7" w:usb1="79D7F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88A46" w14:textId="77777777" w:rsidR="005A7717" w:rsidRDefault="0084754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90368" behindDoc="1" locked="0" layoutInCell="1" allowOverlap="1" wp14:anchorId="313A9740" wp14:editId="2FC93F94">
              <wp:simplePos x="0" y="0"/>
              <wp:positionH relativeFrom="page">
                <wp:posOffset>438912</wp:posOffset>
              </wp:positionH>
              <wp:positionV relativeFrom="page">
                <wp:posOffset>10038587</wp:posOffset>
              </wp:positionV>
              <wp:extent cx="6684645" cy="9525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464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2747B2" id="Graphic 8" o:spid="_x0000_s1026" style="position:absolute;left:0;text-align:left;margin-left:34.55pt;margin-top:790.45pt;width:526.35pt;height:.75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" path="m6684264,l,,,9144r6684264,l668426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90880" behindDoc="1" locked="0" layoutInCell="1" allowOverlap="1" wp14:anchorId="5698D5A0" wp14:editId="40483231">
              <wp:simplePos x="0" y="0"/>
              <wp:positionH relativeFrom="page">
                <wp:posOffset>3701160</wp:posOffset>
              </wp:positionH>
              <wp:positionV relativeFrom="page">
                <wp:posOffset>10076426</wp:posOffset>
              </wp:positionV>
              <wp:extent cx="173355" cy="2286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4734A" w14:textId="77777777" w:rsidR="005A7717" w:rsidRDefault="00847549">
                          <w:pPr>
                            <w:spacing w:line="359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8D5A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291.45pt;margin-top:793.4pt;width:13.65pt;height:18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" filled="f" stroked="f">
              <v:textbox inset="0,0,0,0">
                <w:txbxContent>
                  <w:p w14:paraId="2464734A" w14:textId="77777777" w:rsidR="005A7717" w:rsidRDefault="00847549">
                    <w:pPr>
                      <w:spacing w:line="359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7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83D53" w14:textId="77777777" w:rsidR="007E262E" w:rsidRDefault="00847549">
      <w:r>
        <w:separator/>
      </w:r>
    </w:p>
  </w:footnote>
  <w:footnote w:type="continuationSeparator" w:id="0">
    <w:p w14:paraId="0AF6E875" w14:textId="77777777" w:rsidR="007E262E" w:rsidRDefault="00847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30EF2" w14:textId="77777777" w:rsidR="005A7717" w:rsidRDefault="0084754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9344" behindDoc="1" locked="0" layoutInCell="1" allowOverlap="1" wp14:anchorId="7D8EACE8" wp14:editId="658C2E80">
              <wp:simplePos x="0" y="0"/>
              <wp:positionH relativeFrom="page">
                <wp:posOffset>438912</wp:posOffset>
              </wp:positionH>
              <wp:positionV relativeFrom="page">
                <wp:posOffset>787907</wp:posOffset>
              </wp:positionV>
              <wp:extent cx="6684645" cy="952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464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818A2A" id="Graphic 6" o:spid="_x0000_s1026" style="position:absolute;left:0;text-align:left;margin-left:34.55pt;margin-top:62.05pt;width:526.35pt;height:.75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" path="m6684264,l,,,9144r6684264,l668426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89856" behindDoc="1" locked="0" layoutInCell="1" allowOverlap="1" wp14:anchorId="4DE0C5D5" wp14:editId="43125458">
              <wp:simplePos x="0" y="0"/>
              <wp:positionH relativeFrom="page">
                <wp:posOffset>444500</wp:posOffset>
              </wp:positionH>
              <wp:positionV relativeFrom="page">
                <wp:posOffset>548123</wp:posOffset>
              </wp:positionV>
              <wp:extent cx="4720590" cy="214629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0590" cy="2146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CAF24" w14:textId="022A366B" w:rsidR="005A7717" w:rsidRDefault="00847549">
                          <w:pPr>
                            <w:spacing w:line="338" w:lineRule="exact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w w:val="85"/>
                              <w:sz w:val="23"/>
                            </w:rPr>
                            <w:t>Request</w:t>
                          </w:r>
                          <w:r>
                            <w:rPr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3"/>
                            </w:rPr>
                            <w:t>for</w:t>
                          </w:r>
                          <w:r>
                            <w:rPr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3"/>
                            </w:rPr>
                            <w:t>Proposal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3"/>
                            </w:rPr>
                            <w:t>–『</w:t>
                          </w:r>
                          <w:r>
                            <w:rPr>
                              <w:spacing w:val="9"/>
                              <w:sz w:val="23"/>
                            </w:rPr>
                            <w:t xml:space="preserve"> </w:t>
                          </w:r>
                          <w:r w:rsidR="00FD3C97">
                            <w:rPr>
                              <w:w w:val="85"/>
                              <w:sz w:val="23"/>
                            </w:rPr>
                            <w:t>통합로그관리</w:t>
                          </w:r>
                          <w:r w:rsidR="00FD3C97">
                            <w:rPr>
                              <w:rFonts w:hint="eastAsia"/>
                              <w:w w:val="85"/>
                              <w:sz w:val="23"/>
                            </w:rPr>
                            <w:t xml:space="preserve"> 및 이상행위 탐지 시스템</w:t>
                          </w:r>
                          <w:r w:rsidR="00FD3C97">
                            <w:rPr>
                              <w:spacing w:val="-11"/>
                              <w:w w:val="8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11"/>
                              <w:w w:val="85"/>
                              <w:sz w:val="23"/>
                            </w:rPr>
                            <w:t xml:space="preserve">』 </w:t>
                          </w:r>
                          <w:r>
                            <w:rPr>
                              <w:w w:val="85"/>
                              <w:sz w:val="23"/>
                            </w:rPr>
                            <w:t>구매</w:t>
                          </w:r>
                          <w:r>
                            <w:rPr>
                              <w:spacing w:val="-17"/>
                              <w:w w:val="8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5"/>
                              <w:sz w:val="23"/>
                            </w:rPr>
                            <w:t>제안요청서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E0C5D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35pt;margin-top:43.15pt;width:371.7pt;height:16.9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" filled="f" stroked="f">
              <v:textbox inset="0,0,0,0">
                <w:txbxContent>
                  <w:p w14:paraId="03DCAF24" w14:textId="022A366B" w:rsidR="005A7717" w:rsidRDefault="00847549">
                    <w:pPr>
                      <w:spacing w:line="338" w:lineRule="exact"/>
                      <w:ind w:left="20"/>
                      <w:rPr>
                        <w:sz w:val="23"/>
                      </w:rPr>
                    </w:pPr>
                    <w:r>
                      <w:rPr>
                        <w:w w:val="85"/>
                        <w:sz w:val="23"/>
                      </w:rPr>
                      <w:t>Request</w:t>
                    </w:r>
                    <w:r>
                      <w:rPr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w w:val="85"/>
                        <w:sz w:val="23"/>
                      </w:rPr>
                      <w:t>for</w:t>
                    </w:r>
                    <w:r>
                      <w:rPr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w w:val="85"/>
                        <w:sz w:val="23"/>
                      </w:rPr>
                      <w:t>Proposal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w w:val="85"/>
                        <w:sz w:val="23"/>
                      </w:rPr>
                      <w:t>–『</w:t>
                    </w:r>
                    <w:r>
                      <w:rPr>
                        <w:spacing w:val="9"/>
                        <w:sz w:val="23"/>
                      </w:rPr>
                      <w:t xml:space="preserve"> </w:t>
                    </w:r>
                    <w:r w:rsidR="00FD3C97">
                      <w:rPr>
                        <w:w w:val="85"/>
                        <w:sz w:val="23"/>
                      </w:rPr>
                      <w:t>통합로그관리</w:t>
                    </w:r>
                    <w:r w:rsidR="00FD3C97">
                      <w:rPr>
                        <w:rFonts w:hint="eastAsia"/>
                        <w:w w:val="85"/>
                        <w:sz w:val="23"/>
                      </w:rPr>
                      <w:t xml:space="preserve"> 및 이상행위 탐지 시스템</w:t>
                    </w:r>
                    <w:r w:rsidR="00FD3C97">
                      <w:rPr>
                        <w:spacing w:val="-11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spacing w:val="-11"/>
                        <w:w w:val="85"/>
                        <w:sz w:val="23"/>
                      </w:rPr>
                      <w:t xml:space="preserve">』 </w:t>
                    </w:r>
                    <w:r>
                      <w:rPr>
                        <w:w w:val="85"/>
                        <w:sz w:val="23"/>
                      </w:rPr>
                      <w:t>구매</w:t>
                    </w:r>
                    <w:r>
                      <w:rPr>
                        <w:spacing w:val="-17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23"/>
                      </w:rPr>
                      <w:t>제안요청서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7F6F"/>
    <w:multiLevelType w:val="hybridMultilevel"/>
    <w:tmpl w:val="396EB3C0"/>
    <w:lvl w:ilvl="0" w:tplc="3E883C36">
      <w:start w:val="4"/>
      <w:numFmt w:val="upperRoman"/>
      <w:lvlText w:val="%1."/>
      <w:lvlJc w:val="left"/>
      <w:pPr>
        <w:ind w:left="625" w:hanging="48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color w:val="FFFFFF"/>
        <w:spacing w:val="-30"/>
        <w:w w:val="98"/>
        <w:sz w:val="32"/>
        <w:szCs w:val="32"/>
        <w:shd w:val="clear" w:color="auto" w:fill="2D74B5"/>
        <w:lang w:val="en-US" w:eastAsia="ko-KR" w:bidi="ar-SA"/>
      </w:rPr>
    </w:lvl>
    <w:lvl w:ilvl="1" w:tplc="73642DE8">
      <w:start w:val="1"/>
      <w:numFmt w:val="decimal"/>
      <w:lvlText w:val="%2."/>
      <w:lvlJc w:val="left"/>
      <w:pPr>
        <w:ind w:left="603" w:hanging="272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0"/>
        <w:w w:val="109"/>
        <w:sz w:val="22"/>
        <w:szCs w:val="22"/>
        <w:lang w:val="en-US" w:eastAsia="ko-KR" w:bidi="ar-SA"/>
      </w:rPr>
    </w:lvl>
    <w:lvl w:ilvl="2" w:tplc="6CF091C0">
      <w:numFmt w:val="bullet"/>
      <w:lvlText w:val="-"/>
      <w:lvlJc w:val="left"/>
      <w:pPr>
        <w:ind w:left="642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3" w:tplc="D6A4F34E">
      <w:numFmt w:val="bullet"/>
      <w:lvlText w:val="•"/>
      <w:lvlJc w:val="left"/>
      <w:pPr>
        <w:ind w:left="780" w:hanging="171"/>
      </w:pPr>
      <w:rPr>
        <w:rFonts w:hint="default"/>
        <w:lang w:val="en-US" w:eastAsia="ko-KR" w:bidi="ar-SA"/>
      </w:rPr>
    </w:lvl>
    <w:lvl w:ilvl="4" w:tplc="A1222770">
      <w:numFmt w:val="bullet"/>
      <w:lvlText w:val="•"/>
      <w:lvlJc w:val="left"/>
      <w:pPr>
        <w:ind w:left="820" w:hanging="171"/>
      </w:pPr>
      <w:rPr>
        <w:rFonts w:hint="default"/>
        <w:lang w:val="en-US" w:eastAsia="ko-KR" w:bidi="ar-SA"/>
      </w:rPr>
    </w:lvl>
    <w:lvl w:ilvl="5" w:tplc="3F366B2E">
      <w:numFmt w:val="bullet"/>
      <w:lvlText w:val="•"/>
      <w:lvlJc w:val="left"/>
      <w:pPr>
        <w:ind w:left="2477" w:hanging="171"/>
      </w:pPr>
      <w:rPr>
        <w:rFonts w:hint="default"/>
        <w:lang w:val="en-US" w:eastAsia="ko-KR" w:bidi="ar-SA"/>
      </w:rPr>
    </w:lvl>
    <w:lvl w:ilvl="6" w:tplc="32DA54B2">
      <w:numFmt w:val="bullet"/>
      <w:lvlText w:val="•"/>
      <w:lvlJc w:val="left"/>
      <w:pPr>
        <w:ind w:left="4135" w:hanging="171"/>
      </w:pPr>
      <w:rPr>
        <w:rFonts w:hint="default"/>
        <w:lang w:val="en-US" w:eastAsia="ko-KR" w:bidi="ar-SA"/>
      </w:rPr>
    </w:lvl>
    <w:lvl w:ilvl="7" w:tplc="8138DA88">
      <w:numFmt w:val="bullet"/>
      <w:lvlText w:val="•"/>
      <w:lvlJc w:val="left"/>
      <w:pPr>
        <w:ind w:left="5793" w:hanging="171"/>
      </w:pPr>
      <w:rPr>
        <w:rFonts w:hint="default"/>
        <w:lang w:val="en-US" w:eastAsia="ko-KR" w:bidi="ar-SA"/>
      </w:rPr>
    </w:lvl>
    <w:lvl w:ilvl="8" w:tplc="52BA044C">
      <w:numFmt w:val="bullet"/>
      <w:lvlText w:val="•"/>
      <w:lvlJc w:val="left"/>
      <w:pPr>
        <w:ind w:left="7450" w:hanging="171"/>
      </w:pPr>
      <w:rPr>
        <w:rFonts w:hint="default"/>
        <w:lang w:val="en-US" w:eastAsia="ko-KR" w:bidi="ar-SA"/>
      </w:rPr>
    </w:lvl>
  </w:abstractNum>
  <w:abstractNum w:abstractNumId="1" w15:restartNumberingAfterBreak="0">
    <w:nsid w:val="058B615C"/>
    <w:multiLevelType w:val="hybridMultilevel"/>
    <w:tmpl w:val="3490BF88"/>
    <w:lvl w:ilvl="0" w:tplc="9814E434">
      <w:start w:val="10"/>
      <w:numFmt w:val="bullet"/>
      <w:lvlText w:val="※"/>
      <w:lvlJc w:val="left"/>
      <w:pPr>
        <w:ind w:left="1256" w:hanging="360"/>
      </w:pPr>
      <w:rPr>
        <w:rFonts w:ascii="KB금융 본문체 Light" w:eastAsia="KB금융 본문체 Light" w:hAnsi="KB금융 본문체 Light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6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96" w:hanging="400"/>
      </w:pPr>
      <w:rPr>
        <w:rFonts w:ascii="Wingdings" w:hAnsi="Wingdings" w:hint="default"/>
      </w:rPr>
    </w:lvl>
  </w:abstractNum>
  <w:abstractNum w:abstractNumId="2" w15:restartNumberingAfterBreak="0">
    <w:nsid w:val="06E70EFD"/>
    <w:multiLevelType w:val="hybridMultilevel"/>
    <w:tmpl w:val="950089C0"/>
    <w:lvl w:ilvl="0" w:tplc="83A84EEE">
      <w:start w:val="1"/>
      <w:numFmt w:val="ganada"/>
      <w:lvlText w:val="%1."/>
      <w:lvlJc w:val="left"/>
      <w:pPr>
        <w:ind w:left="10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68" w:hanging="400"/>
      </w:pPr>
    </w:lvl>
    <w:lvl w:ilvl="2" w:tplc="0409001B" w:tentative="1">
      <w:start w:val="1"/>
      <w:numFmt w:val="lowerRoman"/>
      <w:lvlText w:val="%3."/>
      <w:lvlJc w:val="right"/>
      <w:pPr>
        <w:ind w:left="1868" w:hanging="400"/>
      </w:pPr>
    </w:lvl>
    <w:lvl w:ilvl="3" w:tplc="0409000F" w:tentative="1">
      <w:start w:val="1"/>
      <w:numFmt w:val="decimal"/>
      <w:lvlText w:val="%4."/>
      <w:lvlJc w:val="left"/>
      <w:pPr>
        <w:ind w:left="2268" w:hanging="400"/>
      </w:pPr>
    </w:lvl>
    <w:lvl w:ilvl="4" w:tplc="04090019" w:tentative="1">
      <w:start w:val="1"/>
      <w:numFmt w:val="upperLetter"/>
      <w:lvlText w:val="%5."/>
      <w:lvlJc w:val="left"/>
      <w:pPr>
        <w:ind w:left="2668" w:hanging="400"/>
      </w:pPr>
    </w:lvl>
    <w:lvl w:ilvl="5" w:tplc="0409001B" w:tentative="1">
      <w:start w:val="1"/>
      <w:numFmt w:val="lowerRoman"/>
      <w:lvlText w:val="%6."/>
      <w:lvlJc w:val="right"/>
      <w:pPr>
        <w:ind w:left="3068" w:hanging="400"/>
      </w:pPr>
    </w:lvl>
    <w:lvl w:ilvl="6" w:tplc="0409000F" w:tentative="1">
      <w:start w:val="1"/>
      <w:numFmt w:val="decimal"/>
      <w:lvlText w:val="%7."/>
      <w:lvlJc w:val="left"/>
      <w:pPr>
        <w:ind w:left="3468" w:hanging="400"/>
      </w:pPr>
    </w:lvl>
    <w:lvl w:ilvl="7" w:tplc="04090019" w:tentative="1">
      <w:start w:val="1"/>
      <w:numFmt w:val="upperLetter"/>
      <w:lvlText w:val="%8."/>
      <w:lvlJc w:val="left"/>
      <w:pPr>
        <w:ind w:left="3868" w:hanging="400"/>
      </w:pPr>
    </w:lvl>
    <w:lvl w:ilvl="8" w:tplc="0409001B" w:tentative="1">
      <w:start w:val="1"/>
      <w:numFmt w:val="lowerRoman"/>
      <w:lvlText w:val="%9."/>
      <w:lvlJc w:val="right"/>
      <w:pPr>
        <w:ind w:left="4268" w:hanging="400"/>
      </w:pPr>
    </w:lvl>
  </w:abstractNum>
  <w:abstractNum w:abstractNumId="3" w15:restartNumberingAfterBreak="0">
    <w:nsid w:val="091B0DC3"/>
    <w:multiLevelType w:val="hybridMultilevel"/>
    <w:tmpl w:val="457CFFEA"/>
    <w:lvl w:ilvl="0" w:tplc="80E2E9B2">
      <w:start w:val="1"/>
      <w:numFmt w:val="decimal"/>
      <w:lvlText w:val="%1."/>
      <w:lvlJc w:val="left"/>
      <w:pPr>
        <w:ind w:left="603" w:hanging="272"/>
        <w:jc w:val="left"/>
      </w:pPr>
      <w:rPr>
        <w:rFonts w:hint="default"/>
        <w:spacing w:val="0"/>
        <w:w w:val="109"/>
        <w:lang w:val="en-US" w:eastAsia="ko-KR" w:bidi="ar-SA"/>
      </w:rPr>
    </w:lvl>
    <w:lvl w:ilvl="1" w:tplc="14463B72">
      <w:numFmt w:val="bullet"/>
      <w:lvlText w:val="-"/>
      <w:lvlJc w:val="left"/>
      <w:pPr>
        <w:ind w:left="846" w:hanging="236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2" w:tplc="EF0C63AC">
      <w:numFmt w:val="bullet"/>
      <w:lvlText w:val="○"/>
      <w:lvlJc w:val="left"/>
      <w:pPr>
        <w:ind w:left="1230" w:hanging="34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ko-KR" w:bidi="ar-SA"/>
      </w:rPr>
    </w:lvl>
    <w:lvl w:ilvl="3" w:tplc="3C2CE200">
      <w:numFmt w:val="bullet"/>
      <w:lvlText w:val="•"/>
      <w:lvlJc w:val="left"/>
      <w:pPr>
        <w:ind w:left="2430" w:hanging="341"/>
      </w:pPr>
      <w:rPr>
        <w:rFonts w:hint="default"/>
        <w:lang w:val="en-US" w:eastAsia="ko-KR" w:bidi="ar-SA"/>
      </w:rPr>
    </w:lvl>
    <w:lvl w:ilvl="4" w:tplc="C4E65A5E">
      <w:numFmt w:val="bullet"/>
      <w:lvlText w:val="•"/>
      <w:lvlJc w:val="left"/>
      <w:pPr>
        <w:ind w:left="3621" w:hanging="341"/>
      </w:pPr>
      <w:rPr>
        <w:rFonts w:hint="default"/>
        <w:lang w:val="en-US" w:eastAsia="ko-KR" w:bidi="ar-SA"/>
      </w:rPr>
    </w:lvl>
    <w:lvl w:ilvl="5" w:tplc="392497DC">
      <w:numFmt w:val="bullet"/>
      <w:lvlText w:val="•"/>
      <w:lvlJc w:val="left"/>
      <w:pPr>
        <w:ind w:left="4812" w:hanging="341"/>
      </w:pPr>
      <w:rPr>
        <w:rFonts w:hint="default"/>
        <w:lang w:val="en-US" w:eastAsia="ko-KR" w:bidi="ar-SA"/>
      </w:rPr>
    </w:lvl>
    <w:lvl w:ilvl="6" w:tplc="5B5068E0">
      <w:numFmt w:val="bullet"/>
      <w:lvlText w:val="•"/>
      <w:lvlJc w:val="left"/>
      <w:pPr>
        <w:ind w:left="6003" w:hanging="341"/>
      </w:pPr>
      <w:rPr>
        <w:rFonts w:hint="default"/>
        <w:lang w:val="en-US" w:eastAsia="ko-KR" w:bidi="ar-SA"/>
      </w:rPr>
    </w:lvl>
    <w:lvl w:ilvl="7" w:tplc="EC2AC160">
      <w:numFmt w:val="bullet"/>
      <w:lvlText w:val="•"/>
      <w:lvlJc w:val="left"/>
      <w:pPr>
        <w:ind w:left="7194" w:hanging="341"/>
      </w:pPr>
      <w:rPr>
        <w:rFonts w:hint="default"/>
        <w:lang w:val="en-US" w:eastAsia="ko-KR" w:bidi="ar-SA"/>
      </w:rPr>
    </w:lvl>
    <w:lvl w:ilvl="8" w:tplc="2DA0A072">
      <w:numFmt w:val="bullet"/>
      <w:lvlText w:val="•"/>
      <w:lvlJc w:val="left"/>
      <w:pPr>
        <w:ind w:left="8384" w:hanging="341"/>
      </w:pPr>
      <w:rPr>
        <w:rFonts w:hint="default"/>
        <w:lang w:val="en-US" w:eastAsia="ko-KR" w:bidi="ar-SA"/>
      </w:rPr>
    </w:lvl>
  </w:abstractNum>
  <w:abstractNum w:abstractNumId="4" w15:restartNumberingAfterBreak="0">
    <w:nsid w:val="20FF01F8"/>
    <w:multiLevelType w:val="hybridMultilevel"/>
    <w:tmpl w:val="65922190"/>
    <w:lvl w:ilvl="0" w:tplc="FFE238DA">
      <w:start w:val="2"/>
      <w:numFmt w:val="decimal"/>
      <w:lvlText w:val="%1."/>
      <w:lvlJc w:val="left"/>
      <w:pPr>
        <w:ind w:left="2482" w:hanging="243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-1"/>
        <w:w w:val="105"/>
        <w:sz w:val="22"/>
        <w:szCs w:val="22"/>
        <w:lang w:val="en-US" w:eastAsia="ko-KR" w:bidi="ar-SA"/>
      </w:rPr>
    </w:lvl>
    <w:lvl w:ilvl="1" w:tplc="5BFC4730">
      <w:numFmt w:val="bullet"/>
      <w:lvlText w:val="•"/>
      <w:lvlJc w:val="left"/>
      <w:pPr>
        <w:ind w:left="3308" w:hanging="243"/>
      </w:pPr>
      <w:rPr>
        <w:rFonts w:hint="default"/>
        <w:lang w:val="en-US" w:eastAsia="ko-KR" w:bidi="ar-SA"/>
      </w:rPr>
    </w:lvl>
    <w:lvl w:ilvl="2" w:tplc="6EE4B9B6">
      <w:numFmt w:val="bullet"/>
      <w:lvlText w:val="•"/>
      <w:lvlJc w:val="left"/>
      <w:pPr>
        <w:ind w:left="4137" w:hanging="243"/>
      </w:pPr>
      <w:rPr>
        <w:rFonts w:hint="default"/>
        <w:lang w:val="en-US" w:eastAsia="ko-KR" w:bidi="ar-SA"/>
      </w:rPr>
    </w:lvl>
    <w:lvl w:ilvl="3" w:tplc="F0A698F6">
      <w:numFmt w:val="bullet"/>
      <w:lvlText w:val="•"/>
      <w:lvlJc w:val="left"/>
      <w:pPr>
        <w:ind w:left="4965" w:hanging="243"/>
      </w:pPr>
      <w:rPr>
        <w:rFonts w:hint="default"/>
        <w:lang w:val="en-US" w:eastAsia="ko-KR" w:bidi="ar-SA"/>
      </w:rPr>
    </w:lvl>
    <w:lvl w:ilvl="4" w:tplc="907E9560">
      <w:numFmt w:val="bullet"/>
      <w:lvlText w:val="•"/>
      <w:lvlJc w:val="left"/>
      <w:pPr>
        <w:ind w:left="5794" w:hanging="243"/>
      </w:pPr>
      <w:rPr>
        <w:rFonts w:hint="default"/>
        <w:lang w:val="en-US" w:eastAsia="ko-KR" w:bidi="ar-SA"/>
      </w:rPr>
    </w:lvl>
    <w:lvl w:ilvl="5" w:tplc="26F60EB0">
      <w:numFmt w:val="bullet"/>
      <w:lvlText w:val="•"/>
      <w:lvlJc w:val="left"/>
      <w:pPr>
        <w:ind w:left="6623" w:hanging="243"/>
      </w:pPr>
      <w:rPr>
        <w:rFonts w:hint="default"/>
        <w:lang w:val="en-US" w:eastAsia="ko-KR" w:bidi="ar-SA"/>
      </w:rPr>
    </w:lvl>
    <w:lvl w:ilvl="6" w:tplc="E292B392">
      <w:numFmt w:val="bullet"/>
      <w:lvlText w:val="•"/>
      <w:lvlJc w:val="left"/>
      <w:pPr>
        <w:ind w:left="7451" w:hanging="243"/>
      </w:pPr>
      <w:rPr>
        <w:rFonts w:hint="default"/>
        <w:lang w:val="en-US" w:eastAsia="ko-KR" w:bidi="ar-SA"/>
      </w:rPr>
    </w:lvl>
    <w:lvl w:ilvl="7" w:tplc="564056DE">
      <w:numFmt w:val="bullet"/>
      <w:lvlText w:val="•"/>
      <w:lvlJc w:val="left"/>
      <w:pPr>
        <w:ind w:left="8280" w:hanging="243"/>
      </w:pPr>
      <w:rPr>
        <w:rFonts w:hint="default"/>
        <w:lang w:val="en-US" w:eastAsia="ko-KR" w:bidi="ar-SA"/>
      </w:rPr>
    </w:lvl>
    <w:lvl w:ilvl="8" w:tplc="F752A32E">
      <w:numFmt w:val="bullet"/>
      <w:lvlText w:val="•"/>
      <w:lvlJc w:val="left"/>
      <w:pPr>
        <w:ind w:left="9109" w:hanging="243"/>
      </w:pPr>
      <w:rPr>
        <w:rFonts w:hint="default"/>
        <w:lang w:val="en-US" w:eastAsia="ko-KR" w:bidi="ar-SA"/>
      </w:rPr>
    </w:lvl>
  </w:abstractNum>
  <w:abstractNum w:abstractNumId="5" w15:restartNumberingAfterBreak="0">
    <w:nsid w:val="24DC325C"/>
    <w:multiLevelType w:val="hybridMultilevel"/>
    <w:tmpl w:val="5E929934"/>
    <w:lvl w:ilvl="0" w:tplc="CA3E509A">
      <w:numFmt w:val="bullet"/>
      <w:lvlText w:val="-"/>
      <w:lvlJc w:val="left"/>
      <w:pPr>
        <w:ind w:left="497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1" w:tplc="A18E4AB6">
      <w:numFmt w:val="bullet"/>
      <w:lvlText w:val="•"/>
      <w:lvlJc w:val="left"/>
      <w:pPr>
        <w:ind w:left="1526" w:hanging="171"/>
      </w:pPr>
      <w:rPr>
        <w:rFonts w:hint="default"/>
        <w:lang w:val="en-US" w:eastAsia="ko-KR" w:bidi="ar-SA"/>
      </w:rPr>
    </w:lvl>
    <w:lvl w:ilvl="2" w:tplc="99DC381A">
      <w:numFmt w:val="bullet"/>
      <w:lvlText w:val="•"/>
      <w:lvlJc w:val="left"/>
      <w:pPr>
        <w:ind w:left="2553" w:hanging="171"/>
      </w:pPr>
      <w:rPr>
        <w:rFonts w:hint="default"/>
        <w:lang w:val="en-US" w:eastAsia="ko-KR" w:bidi="ar-SA"/>
      </w:rPr>
    </w:lvl>
    <w:lvl w:ilvl="3" w:tplc="986E54DE">
      <w:numFmt w:val="bullet"/>
      <w:lvlText w:val="•"/>
      <w:lvlJc w:val="left"/>
      <w:pPr>
        <w:ind w:left="3579" w:hanging="171"/>
      </w:pPr>
      <w:rPr>
        <w:rFonts w:hint="default"/>
        <w:lang w:val="en-US" w:eastAsia="ko-KR" w:bidi="ar-SA"/>
      </w:rPr>
    </w:lvl>
    <w:lvl w:ilvl="4" w:tplc="616E1082">
      <w:numFmt w:val="bullet"/>
      <w:lvlText w:val="•"/>
      <w:lvlJc w:val="left"/>
      <w:pPr>
        <w:ind w:left="4606" w:hanging="171"/>
      </w:pPr>
      <w:rPr>
        <w:rFonts w:hint="default"/>
        <w:lang w:val="en-US" w:eastAsia="ko-KR" w:bidi="ar-SA"/>
      </w:rPr>
    </w:lvl>
    <w:lvl w:ilvl="5" w:tplc="D2EA10F6">
      <w:numFmt w:val="bullet"/>
      <w:lvlText w:val="•"/>
      <w:lvlJc w:val="left"/>
      <w:pPr>
        <w:ind w:left="5633" w:hanging="171"/>
      </w:pPr>
      <w:rPr>
        <w:rFonts w:hint="default"/>
        <w:lang w:val="en-US" w:eastAsia="ko-KR" w:bidi="ar-SA"/>
      </w:rPr>
    </w:lvl>
    <w:lvl w:ilvl="6" w:tplc="F0544C08">
      <w:numFmt w:val="bullet"/>
      <w:lvlText w:val="•"/>
      <w:lvlJc w:val="left"/>
      <w:pPr>
        <w:ind w:left="6659" w:hanging="171"/>
      </w:pPr>
      <w:rPr>
        <w:rFonts w:hint="default"/>
        <w:lang w:val="en-US" w:eastAsia="ko-KR" w:bidi="ar-SA"/>
      </w:rPr>
    </w:lvl>
    <w:lvl w:ilvl="7" w:tplc="32203D68">
      <w:numFmt w:val="bullet"/>
      <w:lvlText w:val="•"/>
      <w:lvlJc w:val="left"/>
      <w:pPr>
        <w:ind w:left="7686" w:hanging="171"/>
      </w:pPr>
      <w:rPr>
        <w:rFonts w:hint="default"/>
        <w:lang w:val="en-US" w:eastAsia="ko-KR" w:bidi="ar-SA"/>
      </w:rPr>
    </w:lvl>
    <w:lvl w:ilvl="8" w:tplc="48AA1EE0">
      <w:numFmt w:val="bullet"/>
      <w:lvlText w:val="•"/>
      <w:lvlJc w:val="left"/>
      <w:pPr>
        <w:ind w:left="8713" w:hanging="171"/>
      </w:pPr>
      <w:rPr>
        <w:rFonts w:hint="default"/>
        <w:lang w:val="en-US" w:eastAsia="ko-KR" w:bidi="ar-SA"/>
      </w:rPr>
    </w:lvl>
  </w:abstractNum>
  <w:abstractNum w:abstractNumId="6" w15:restartNumberingAfterBreak="0">
    <w:nsid w:val="2E662FCC"/>
    <w:multiLevelType w:val="hybridMultilevel"/>
    <w:tmpl w:val="CE925894"/>
    <w:lvl w:ilvl="0" w:tplc="BBE60188">
      <w:start w:val="1"/>
      <w:numFmt w:val="decimal"/>
      <w:lvlText w:val="%1."/>
      <w:lvlJc w:val="left"/>
      <w:pPr>
        <w:ind w:left="603" w:hanging="272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1"/>
        <w:w w:val="107"/>
        <w:sz w:val="22"/>
        <w:szCs w:val="22"/>
        <w:lang w:val="en-US" w:eastAsia="ko-KR" w:bidi="ar-SA"/>
      </w:rPr>
    </w:lvl>
    <w:lvl w:ilvl="1" w:tplc="30AA562E">
      <w:numFmt w:val="bullet"/>
      <w:lvlText w:val="-"/>
      <w:lvlJc w:val="left"/>
      <w:pPr>
        <w:ind w:left="1167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2" w:tplc="73D04B90">
      <w:numFmt w:val="bullet"/>
      <w:lvlText w:val="○"/>
      <w:lvlJc w:val="left"/>
      <w:pPr>
        <w:ind w:left="663" w:hanging="24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ko-KR" w:bidi="ar-SA"/>
      </w:rPr>
    </w:lvl>
    <w:lvl w:ilvl="3" w:tplc="543E4F1E">
      <w:numFmt w:val="bullet"/>
      <w:lvlText w:val="•"/>
      <w:lvlJc w:val="left"/>
      <w:pPr>
        <w:ind w:left="1200" w:hanging="243"/>
      </w:pPr>
      <w:rPr>
        <w:rFonts w:hint="default"/>
        <w:lang w:val="en-US" w:eastAsia="ko-KR" w:bidi="ar-SA"/>
      </w:rPr>
    </w:lvl>
    <w:lvl w:ilvl="4" w:tplc="C646F7F6">
      <w:numFmt w:val="bullet"/>
      <w:lvlText w:val="•"/>
      <w:lvlJc w:val="left"/>
      <w:pPr>
        <w:ind w:left="2566" w:hanging="243"/>
      </w:pPr>
      <w:rPr>
        <w:rFonts w:hint="default"/>
        <w:lang w:val="en-US" w:eastAsia="ko-KR" w:bidi="ar-SA"/>
      </w:rPr>
    </w:lvl>
    <w:lvl w:ilvl="5" w:tplc="51800988">
      <w:numFmt w:val="bullet"/>
      <w:lvlText w:val="•"/>
      <w:lvlJc w:val="left"/>
      <w:pPr>
        <w:ind w:left="3933" w:hanging="243"/>
      </w:pPr>
      <w:rPr>
        <w:rFonts w:hint="default"/>
        <w:lang w:val="en-US" w:eastAsia="ko-KR" w:bidi="ar-SA"/>
      </w:rPr>
    </w:lvl>
    <w:lvl w:ilvl="6" w:tplc="F64C4E90">
      <w:numFmt w:val="bullet"/>
      <w:lvlText w:val="•"/>
      <w:lvlJc w:val="left"/>
      <w:pPr>
        <w:ind w:left="5299" w:hanging="243"/>
      </w:pPr>
      <w:rPr>
        <w:rFonts w:hint="default"/>
        <w:lang w:val="en-US" w:eastAsia="ko-KR" w:bidi="ar-SA"/>
      </w:rPr>
    </w:lvl>
    <w:lvl w:ilvl="7" w:tplc="821CDDC2">
      <w:numFmt w:val="bullet"/>
      <w:lvlText w:val="•"/>
      <w:lvlJc w:val="left"/>
      <w:pPr>
        <w:ind w:left="6666" w:hanging="243"/>
      </w:pPr>
      <w:rPr>
        <w:rFonts w:hint="default"/>
        <w:lang w:val="en-US" w:eastAsia="ko-KR" w:bidi="ar-SA"/>
      </w:rPr>
    </w:lvl>
    <w:lvl w:ilvl="8" w:tplc="01103292">
      <w:numFmt w:val="bullet"/>
      <w:lvlText w:val="•"/>
      <w:lvlJc w:val="left"/>
      <w:pPr>
        <w:ind w:left="8033" w:hanging="243"/>
      </w:pPr>
      <w:rPr>
        <w:rFonts w:hint="default"/>
        <w:lang w:val="en-US" w:eastAsia="ko-KR" w:bidi="ar-SA"/>
      </w:rPr>
    </w:lvl>
  </w:abstractNum>
  <w:abstractNum w:abstractNumId="7" w15:restartNumberingAfterBreak="0">
    <w:nsid w:val="41AB0934"/>
    <w:multiLevelType w:val="hybridMultilevel"/>
    <w:tmpl w:val="8D00A80C"/>
    <w:lvl w:ilvl="0" w:tplc="6EF29BEE">
      <w:start w:val="2"/>
      <w:numFmt w:val="upperRoman"/>
      <w:lvlText w:val="%1."/>
      <w:lvlJc w:val="left"/>
      <w:pPr>
        <w:ind w:left="418" w:hanging="390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color w:val="FFFFFF"/>
        <w:spacing w:val="0"/>
        <w:w w:val="98"/>
        <w:sz w:val="32"/>
        <w:szCs w:val="32"/>
        <w:lang w:val="en-US" w:eastAsia="ko-KR" w:bidi="ar-SA"/>
      </w:rPr>
    </w:lvl>
    <w:lvl w:ilvl="1" w:tplc="A27E3B58">
      <w:numFmt w:val="bullet"/>
      <w:lvlText w:val="•"/>
      <w:lvlJc w:val="left"/>
      <w:pPr>
        <w:ind w:left="1430" w:hanging="390"/>
      </w:pPr>
      <w:rPr>
        <w:rFonts w:hint="default"/>
        <w:lang w:val="en-US" w:eastAsia="ko-KR" w:bidi="ar-SA"/>
      </w:rPr>
    </w:lvl>
    <w:lvl w:ilvl="2" w:tplc="328214F0">
      <w:numFmt w:val="bullet"/>
      <w:lvlText w:val="•"/>
      <w:lvlJc w:val="left"/>
      <w:pPr>
        <w:ind w:left="2441" w:hanging="390"/>
      </w:pPr>
      <w:rPr>
        <w:rFonts w:hint="default"/>
        <w:lang w:val="en-US" w:eastAsia="ko-KR" w:bidi="ar-SA"/>
      </w:rPr>
    </w:lvl>
    <w:lvl w:ilvl="3" w:tplc="9A8C91D4">
      <w:numFmt w:val="bullet"/>
      <w:lvlText w:val="•"/>
      <w:lvlJc w:val="left"/>
      <w:pPr>
        <w:ind w:left="3451" w:hanging="390"/>
      </w:pPr>
      <w:rPr>
        <w:rFonts w:hint="default"/>
        <w:lang w:val="en-US" w:eastAsia="ko-KR" w:bidi="ar-SA"/>
      </w:rPr>
    </w:lvl>
    <w:lvl w:ilvl="4" w:tplc="F5CADD9A">
      <w:numFmt w:val="bullet"/>
      <w:lvlText w:val="•"/>
      <w:lvlJc w:val="left"/>
      <w:pPr>
        <w:ind w:left="4462" w:hanging="390"/>
      </w:pPr>
      <w:rPr>
        <w:rFonts w:hint="default"/>
        <w:lang w:val="en-US" w:eastAsia="ko-KR" w:bidi="ar-SA"/>
      </w:rPr>
    </w:lvl>
    <w:lvl w:ilvl="5" w:tplc="EFB0D6D6">
      <w:numFmt w:val="bullet"/>
      <w:lvlText w:val="•"/>
      <w:lvlJc w:val="left"/>
      <w:pPr>
        <w:ind w:left="5473" w:hanging="390"/>
      </w:pPr>
      <w:rPr>
        <w:rFonts w:hint="default"/>
        <w:lang w:val="en-US" w:eastAsia="ko-KR" w:bidi="ar-SA"/>
      </w:rPr>
    </w:lvl>
    <w:lvl w:ilvl="6" w:tplc="7C0AED28">
      <w:numFmt w:val="bullet"/>
      <w:lvlText w:val="•"/>
      <w:lvlJc w:val="left"/>
      <w:pPr>
        <w:ind w:left="6483" w:hanging="390"/>
      </w:pPr>
      <w:rPr>
        <w:rFonts w:hint="default"/>
        <w:lang w:val="en-US" w:eastAsia="ko-KR" w:bidi="ar-SA"/>
      </w:rPr>
    </w:lvl>
    <w:lvl w:ilvl="7" w:tplc="B19AE636">
      <w:numFmt w:val="bullet"/>
      <w:lvlText w:val="•"/>
      <w:lvlJc w:val="left"/>
      <w:pPr>
        <w:ind w:left="7494" w:hanging="390"/>
      </w:pPr>
      <w:rPr>
        <w:rFonts w:hint="default"/>
        <w:lang w:val="en-US" w:eastAsia="ko-KR" w:bidi="ar-SA"/>
      </w:rPr>
    </w:lvl>
    <w:lvl w:ilvl="8" w:tplc="44E22710">
      <w:numFmt w:val="bullet"/>
      <w:lvlText w:val="•"/>
      <w:lvlJc w:val="left"/>
      <w:pPr>
        <w:ind w:left="8505" w:hanging="390"/>
      </w:pPr>
      <w:rPr>
        <w:rFonts w:hint="default"/>
        <w:lang w:val="en-US" w:eastAsia="ko-KR" w:bidi="ar-SA"/>
      </w:rPr>
    </w:lvl>
  </w:abstractNum>
  <w:abstractNum w:abstractNumId="8" w15:restartNumberingAfterBreak="0">
    <w:nsid w:val="4BFD7E25"/>
    <w:multiLevelType w:val="hybridMultilevel"/>
    <w:tmpl w:val="5BFA22C8"/>
    <w:lvl w:ilvl="0" w:tplc="D8362EE8">
      <w:start w:val="1"/>
      <w:numFmt w:val="decimal"/>
      <w:lvlText w:val="(%1)"/>
      <w:lvlJc w:val="left"/>
      <w:pPr>
        <w:ind w:left="1395" w:hanging="404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-2"/>
        <w:w w:val="108"/>
        <w:sz w:val="22"/>
        <w:szCs w:val="22"/>
        <w:lang w:val="en-US" w:eastAsia="ko-KR" w:bidi="ar-SA"/>
      </w:rPr>
    </w:lvl>
    <w:lvl w:ilvl="1" w:tplc="D6AC3D10">
      <w:numFmt w:val="bullet"/>
      <w:lvlText w:val="-"/>
      <w:lvlJc w:val="left"/>
      <w:pPr>
        <w:ind w:left="1580" w:hanging="185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2" w:tplc="042E9F72">
      <w:numFmt w:val="bullet"/>
      <w:lvlText w:val="○"/>
      <w:lvlJc w:val="left"/>
      <w:pPr>
        <w:ind w:left="1777" w:hanging="257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ko-KR" w:bidi="ar-SA"/>
      </w:rPr>
    </w:lvl>
    <w:lvl w:ilvl="3" w:tplc="6518B164">
      <w:numFmt w:val="bullet"/>
      <w:lvlText w:val="•"/>
      <w:lvlJc w:val="left"/>
      <w:pPr>
        <w:ind w:left="1520" w:hanging="257"/>
      </w:pPr>
      <w:rPr>
        <w:rFonts w:hint="default"/>
        <w:lang w:val="en-US" w:eastAsia="ko-KR" w:bidi="ar-SA"/>
      </w:rPr>
    </w:lvl>
    <w:lvl w:ilvl="4" w:tplc="C1349FDC">
      <w:numFmt w:val="bullet"/>
      <w:lvlText w:val="•"/>
      <w:lvlJc w:val="left"/>
      <w:pPr>
        <w:ind w:left="1580" w:hanging="257"/>
      </w:pPr>
      <w:rPr>
        <w:rFonts w:hint="default"/>
        <w:lang w:val="en-US" w:eastAsia="ko-KR" w:bidi="ar-SA"/>
      </w:rPr>
    </w:lvl>
    <w:lvl w:ilvl="5" w:tplc="4A262130">
      <w:numFmt w:val="bullet"/>
      <w:lvlText w:val="•"/>
      <w:lvlJc w:val="left"/>
      <w:pPr>
        <w:ind w:left="1780" w:hanging="257"/>
      </w:pPr>
      <w:rPr>
        <w:rFonts w:hint="default"/>
        <w:lang w:val="en-US" w:eastAsia="ko-KR" w:bidi="ar-SA"/>
      </w:rPr>
    </w:lvl>
    <w:lvl w:ilvl="6" w:tplc="A7444E92">
      <w:numFmt w:val="bullet"/>
      <w:lvlText w:val="•"/>
      <w:lvlJc w:val="left"/>
      <w:pPr>
        <w:ind w:left="3577" w:hanging="257"/>
      </w:pPr>
      <w:rPr>
        <w:rFonts w:hint="default"/>
        <w:lang w:val="en-US" w:eastAsia="ko-KR" w:bidi="ar-SA"/>
      </w:rPr>
    </w:lvl>
    <w:lvl w:ilvl="7" w:tplc="9E9C464C">
      <w:numFmt w:val="bullet"/>
      <w:lvlText w:val="•"/>
      <w:lvlJc w:val="left"/>
      <w:pPr>
        <w:ind w:left="5374" w:hanging="257"/>
      </w:pPr>
      <w:rPr>
        <w:rFonts w:hint="default"/>
        <w:lang w:val="en-US" w:eastAsia="ko-KR" w:bidi="ar-SA"/>
      </w:rPr>
    </w:lvl>
    <w:lvl w:ilvl="8" w:tplc="47806FBA">
      <w:numFmt w:val="bullet"/>
      <w:lvlText w:val="•"/>
      <w:lvlJc w:val="left"/>
      <w:pPr>
        <w:ind w:left="7171" w:hanging="257"/>
      </w:pPr>
      <w:rPr>
        <w:rFonts w:hint="default"/>
        <w:lang w:val="en-US" w:eastAsia="ko-KR" w:bidi="ar-SA"/>
      </w:rPr>
    </w:lvl>
  </w:abstractNum>
  <w:abstractNum w:abstractNumId="9" w15:restartNumberingAfterBreak="0">
    <w:nsid w:val="4CFA490A"/>
    <w:multiLevelType w:val="hybridMultilevel"/>
    <w:tmpl w:val="12941E8C"/>
    <w:lvl w:ilvl="0" w:tplc="EF6A666E">
      <w:start w:val="2"/>
      <w:numFmt w:val="bullet"/>
      <w:lvlText w:val="※"/>
      <w:lvlJc w:val="left"/>
      <w:pPr>
        <w:ind w:left="1896" w:hanging="360"/>
      </w:pPr>
      <w:rPr>
        <w:rFonts w:ascii="KB금융 본문체 Light" w:eastAsia="KB금융 본문체 Light" w:hAnsi="KB금융 본문체 Light" w:cs="맑은 고딕" w:hint="eastAsia"/>
        <w:w w:val="85"/>
      </w:rPr>
    </w:lvl>
    <w:lvl w:ilvl="1" w:tplc="04090003" w:tentative="1">
      <w:start w:val="1"/>
      <w:numFmt w:val="bullet"/>
      <w:lvlText w:val=""/>
      <w:lvlJc w:val="left"/>
      <w:pPr>
        <w:ind w:left="23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6" w:hanging="400"/>
      </w:pPr>
      <w:rPr>
        <w:rFonts w:ascii="Wingdings" w:hAnsi="Wingdings" w:hint="default"/>
      </w:rPr>
    </w:lvl>
  </w:abstractNum>
  <w:abstractNum w:abstractNumId="10" w15:restartNumberingAfterBreak="0">
    <w:nsid w:val="52944B39"/>
    <w:multiLevelType w:val="hybridMultilevel"/>
    <w:tmpl w:val="295AB176"/>
    <w:lvl w:ilvl="0" w:tplc="8858098A">
      <w:numFmt w:val="bullet"/>
      <w:lvlText w:val="-"/>
      <w:lvlJc w:val="left"/>
      <w:pPr>
        <w:ind w:left="661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1" w:tplc="3FEEEFBE">
      <w:numFmt w:val="bullet"/>
      <w:lvlText w:val="•"/>
      <w:lvlJc w:val="left"/>
      <w:pPr>
        <w:ind w:left="1670" w:hanging="171"/>
      </w:pPr>
      <w:rPr>
        <w:rFonts w:hint="default"/>
        <w:lang w:val="en-US" w:eastAsia="ko-KR" w:bidi="ar-SA"/>
      </w:rPr>
    </w:lvl>
    <w:lvl w:ilvl="2" w:tplc="CD1E74C0">
      <w:numFmt w:val="bullet"/>
      <w:lvlText w:val="•"/>
      <w:lvlJc w:val="left"/>
      <w:pPr>
        <w:ind w:left="2681" w:hanging="171"/>
      </w:pPr>
      <w:rPr>
        <w:rFonts w:hint="default"/>
        <w:lang w:val="en-US" w:eastAsia="ko-KR" w:bidi="ar-SA"/>
      </w:rPr>
    </w:lvl>
    <w:lvl w:ilvl="3" w:tplc="84F2A5A2">
      <w:numFmt w:val="bullet"/>
      <w:lvlText w:val="•"/>
      <w:lvlJc w:val="left"/>
      <w:pPr>
        <w:ind w:left="3691" w:hanging="171"/>
      </w:pPr>
      <w:rPr>
        <w:rFonts w:hint="default"/>
        <w:lang w:val="en-US" w:eastAsia="ko-KR" w:bidi="ar-SA"/>
      </w:rPr>
    </w:lvl>
    <w:lvl w:ilvl="4" w:tplc="E940D098">
      <w:numFmt w:val="bullet"/>
      <w:lvlText w:val="•"/>
      <w:lvlJc w:val="left"/>
      <w:pPr>
        <w:ind w:left="4702" w:hanging="171"/>
      </w:pPr>
      <w:rPr>
        <w:rFonts w:hint="default"/>
        <w:lang w:val="en-US" w:eastAsia="ko-KR" w:bidi="ar-SA"/>
      </w:rPr>
    </w:lvl>
    <w:lvl w:ilvl="5" w:tplc="EA1E1E1C">
      <w:numFmt w:val="bullet"/>
      <w:lvlText w:val="•"/>
      <w:lvlJc w:val="left"/>
      <w:pPr>
        <w:ind w:left="5713" w:hanging="171"/>
      </w:pPr>
      <w:rPr>
        <w:rFonts w:hint="default"/>
        <w:lang w:val="en-US" w:eastAsia="ko-KR" w:bidi="ar-SA"/>
      </w:rPr>
    </w:lvl>
    <w:lvl w:ilvl="6" w:tplc="94ECA1B4">
      <w:numFmt w:val="bullet"/>
      <w:lvlText w:val="•"/>
      <w:lvlJc w:val="left"/>
      <w:pPr>
        <w:ind w:left="6723" w:hanging="171"/>
      </w:pPr>
      <w:rPr>
        <w:rFonts w:hint="default"/>
        <w:lang w:val="en-US" w:eastAsia="ko-KR" w:bidi="ar-SA"/>
      </w:rPr>
    </w:lvl>
    <w:lvl w:ilvl="7" w:tplc="0E588F50">
      <w:numFmt w:val="bullet"/>
      <w:lvlText w:val="•"/>
      <w:lvlJc w:val="left"/>
      <w:pPr>
        <w:ind w:left="7734" w:hanging="171"/>
      </w:pPr>
      <w:rPr>
        <w:rFonts w:hint="default"/>
        <w:lang w:val="en-US" w:eastAsia="ko-KR" w:bidi="ar-SA"/>
      </w:rPr>
    </w:lvl>
    <w:lvl w:ilvl="8" w:tplc="8CDA0DF4">
      <w:numFmt w:val="bullet"/>
      <w:lvlText w:val="•"/>
      <w:lvlJc w:val="left"/>
      <w:pPr>
        <w:ind w:left="8745" w:hanging="171"/>
      </w:pPr>
      <w:rPr>
        <w:rFonts w:hint="default"/>
        <w:lang w:val="en-US" w:eastAsia="ko-KR" w:bidi="ar-SA"/>
      </w:rPr>
    </w:lvl>
  </w:abstractNum>
  <w:abstractNum w:abstractNumId="11" w15:restartNumberingAfterBreak="0">
    <w:nsid w:val="59F42B85"/>
    <w:multiLevelType w:val="hybridMultilevel"/>
    <w:tmpl w:val="86366A42"/>
    <w:lvl w:ilvl="0" w:tplc="2F1827CE">
      <w:start w:val="1"/>
      <w:numFmt w:val="ganada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20" w:hanging="400"/>
      </w:pPr>
    </w:lvl>
    <w:lvl w:ilvl="2" w:tplc="0409001B" w:tentative="1">
      <w:start w:val="1"/>
      <w:numFmt w:val="lowerRoman"/>
      <w:lvlText w:val="%3."/>
      <w:lvlJc w:val="right"/>
      <w:pPr>
        <w:ind w:left="1820" w:hanging="400"/>
      </w:pPr>
    </w:lvl>
    <w:lvl w:ilvl="3" w:tplc="0409000F" w:tentative="1">
      <w:start w:val="1"/>
      <w:numFmt w:val="decimal"/>
      <w:lvlText w:val="%4."/>
      <w:lvlJc w:val="left"/>
      <w:pPr>
        <w:ind w:left="2220" w:hanging="400"/>
      </w:pPr>
    </w:lvl>
    <w:lvl w:ilvl="4" w:tplc="04090019" w:tentative="1">
      <w:start w:val="1"/>
      <w:numFmt w:val="upperLetter"/>
      <w:lvlText w:val="%5."/>
      <w:lvlJc w:val="left"/>
      <w:pPr>
        <w:ind w:left="2620" w:hanging="400"/>
      </w:pPr>
    </w:lvl>
    <w:lvl w:ilvl="5" w:tplc="0409001B" w:tentative="1">
      <w:start w:val="1"/>
      <w:numFmt w:val="lowerRoman"/>
      <w:lvlText w:val="%6."/>
      <w:lvlJc w:val="right"/>
      <w:pPr>
        <w:ind w:left="3020" w:hanging="400"/>
      </w:pPr>
    </w:lvl>
    <w:lvl w:ilvl="6" w:tplc="0409000F" w:tentative="1">
      <w:start w:val="1"/>
      <w:numFmt w:val="decimal"/>
      <w:lvlText w:val="%7."/>
      <w:lvlJc w:val="left"/>
      <w:pPr>
        <w:ind w:left="3420" w:hanging="400"/>
      </w:pPr>
    </w:lvl>
    <w:lvl w:ilvl="7" w:tplc="04090019" w:tentative="1">
      <w:start w:val="1"/>
      <w:numFmt w:val="upperLetter"/>
      <w:lvlText w:val="%8."/>
      <w:lvlJc w:val="left"/>
      <w:pPr>
        <w:ind w:left="3820" w:hanging="400"/>
      </w:pPr>
    </w:lvl>
    <w:lvl w:ilvl="8" w:tplc="0409001B" w:tentative="1">
      <w:start w:val="1"/>
      <w:numFmt w:val="lowerRoman"/>
      <w:lvlText w:val="%9."/>
      <w:lvlJc w:val="right"/>
      <w:pPr>
        <w:ind w:left="4220" w:hanging="400"/>
      </w:pPr>
    </w:lvl>
  </w:abstractNum>
  <w:abstractNum w:abstractNumId="12" w15:restartNumberingAfterBreak="0">
    <w:nsid w:val="5C5C0D8F"/>
    <w:multiLevelType w:val="hybridMultilevel"/>
    <w:tmpl w:val="B90C7532"/>
    <w:lvl w:ilvl="0" w:tplc="75C690CE">
      <w:start w:val="1"/>
      <w:numFmt w:val="decimal"/>
      <w:lvlText w:val="(%1)"/>
      <w:lvlJc w:val="left"/>
      <w:pPr>
        <w:ind w:left="1321" w:hanging="36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-6"/>
        <w:w w:val="105"/>
        <w:sz w:val="22"/>
        <w:szCs w:val="22"/>
        <w:lang w:val="en-US" w:eastAsia="ko-KR" w:bidi="ar-SA"/>
      </w:rPr>
    </w:lvl>
    <w:lvl w:ilvl="1" w:tplc="AB1CF4CA">
      <w:numFmt w:val="bullet"/>
      <w:lvlText w:val="-"/>
      <w:lvlJc w:val="left"/>
      <w:pPr>
        <w:ind w:left="1491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2" w:tplc="B008AE12">
      <w:numFmt w:val="bullet"/>
      <w:lvlText w:val="○"/>
      <w:lvlJc w:val="left"/>
      <w:pPr>
        <w:ind w:left="1729" w:hanging="24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ko-KR" w:bidi="ar-SA"/>
      </w:rPr>
    </w:lvl>
    <w:lvl w:ilvl="3" w:tplc="55065D5C">
      <w:numFmt w:val="bullet"/>
      <w:lvlText w:val="•"/>
      <w:lvlJc w:val="left"/>
      <w:pPr>
        <w:ind w:left="1486" w:hanging="19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56"/>
        <w:sz w:val="22"/>
        <w:szCs w:val="22"/>
        <w:lang w:val="en-US" w:eastAsia="ko-KR" w:bidi="ar-SA"/>
      </w:rPr>
    </w:lvl>
    <w:lvl w:ilvl="4" w:tplc="0F56D77A">
      <w:numFmt w:val="bullet"/>
      <w:lvlText w:val="•"/>
      <w:lvlJc w:val="left"/>
      <w:pPr>
        <w:ind w:left="1720" w:hanging="192"/>
      </w:pPr>
      <w:rPr>
        <w:rFonts w:hint="default"/>
        <w:lang w:val="en-US" w:eastAsia="ko-KR" w:bidi="ar-SA"/>
      </w:rPr>
    </w:lvl>
    <w:lvl w:ilvl="5" w:tplc="02FE1A8A">
      <w:numFmt w:val="bullet"/>
      <w:lvlText w:val="•"/>
      <w:lvlJc w:val="left"/>
      <w:pPr>
        <w:ind w:left="3227" w:hanging="192"/>
      </w:pPr>
      <w:rPr>
        <w:rFonts w:hint="default"/>
        <w:lang w:val="en-US" w:eastAsia="ko-KR" w:bidi="ar-SA"/>
      </w:rPr>
    </w:lvl>
    <w:lvl w:ilvl="6" w:tplc="6B565A86">
      <w:numFmt w:val="bullet"/>
      <w:lvlText w:val="•"/>
      <w:lvlJc w:val="left"/>
      <w:pPr>
        <w:ind w:left="4735" w:hanging="192"/>
      </w:pPr>
      <w:rPr>
        <w:rFonts w:hint="default"/>
        <w:lang w:val="en-US" w:eastAsia="ko-KR" w:bidi="ar-SA"/>
      </w:rPr>
    </w:lvl>
    <w:lvl w:ilvl="7" w:tplc="2F7AB416">
      <w:numFmt w:val="bullet"/>
      <w:lvlText w:val="•"/>
      <w:lvlJc w:val="left"/>
      <w:pPr>
        <w:ind w:left="6243" w:hanging="192"/>
      </w:pPr>
      <w:rPr>
        <w:rFonts w:hint="default"/>
        <w:lang w:val="en-US" w:eastAsia="ko-KR" w:bidi="ar-SA"/>
      </w:rPr>
    </w:lvl>
    <w:lvl w:ilvl="8" w:tplc="44060A7A">
      <w:numFmt w:val="bullet"/>
      <w:lvlText w:val="•"/>
      <w:lvlJc w:val="left"/>
      <w:pPr>
        <w:ind w:left="7750" w:hanging="192"/>
      </w:pPr>
      <w:rPr>
        <w:rFonts w:hint="default"/>
        <w:lang w:val="en-US" w:eastAsia="ko-KR" w:bidi="ar-SA"/>
      </w:rPr>
    </w:lvl>
  </w:abstractNum>
  <w:abstractNum w:abstractNumId="13" w15:restartNumberingAfterBreak="0">
    <w:nsid w:val="5E0532D6"/>
    <w:multiLevelType w:val="hybridMultilevel"/>
    <w:tmpl w:val="26701662"/>
    <w:lvl w:ilvl="0" w:tplc="9BC2F186">
      <w:start w:val="1"/>
      <w:numFmt w:val="ganada"/>
      <w:lvlText w:val="%1."/>
      <w:lvlJc w:val="left"/>
      <w:pPr>
        <w:ind w:left="1002" w:hanging="360"/>
      </w:pPr>
      <w:rPr>
        <w:rFonts w:hint="default"/>
        <w:w w:val="90"/>
      </w:rPr>
    </w:lvl>
    <w:lvl w:ilvl="1" w:tplc="04090019" w:tentative="1">
      <w:start w:val="1"/>
      <w:numFmt w:val="upperLetter"/>
      <w:lvlText w:val="%2."/>
      <w:lvlJc w:val="left"/>
      <w:pPr>
        <w:ind w:left="1442" w:hanging="400"/>
      </w:pPr>
    </w:lvl>
    <w:lvl w:ilvl="2" w:tplc="0409001B" w:tentative="1">
      <w:start w:val="1"/>
      <w:numFmt w:val="lowerRoman"/>
      <w:lvlText w:val="%3."/>
      <w:lvlJc w:val="right"/>
      <w:pPr>
        <w:ind w:left="1842" w:hanging="400"/>
      </w:pPr>
    </w:lvl>
    <w:lvl w:ilvl="3" w:tplc="0409000F" w:tentative="1">
      <w:start w:val="1"/>
      <w:numFmt w:val="decimal"/>
      <w:lvlText w:val="%4."/>
      <w:lvlJc w:val="left"/>
      <w:pPr>
        <w:ind w:left="2242" w:hanging="400"/>
      </w:pPr>
    </w:lvl>
    <w:lvl w:ilvl="4" w:tplc="04090019" w:tentative="1">
      <w:start w:val="1"/>
      <w:numFmt w:val="upperLetter"/>
      <w:lvlText w:val="%5."/>
      <w:lvlJc w:val="left"/>
      <w:pPr>
        <w:ind w:left="2642" w:hanging="400"/>
      </w:pPr>
    </w:lvl>
    <w:lvl w:ilvl="5" w:tplc="0409001B" w:tentative="1">
      <w:start w:val="1"/>
      <w:numFmt w:val="lowerRoman"/>
      <w:lvlText w:val="%6."/>
      <w:lvlJc w:val="right"/>
      <w:pPr>
        <w:ind w:left="3042" w:hanging="400"/>
      </w:pPr>
    </w:lvl>
    <w:lvl w:ilvl="6" w:tplc="0409000F" w:tentative="1">
      <w:start w:val="1"/>
      <w:numFmt w:val="decimal"/>
      <w:lvlText w:val="%7."/>
      <w:lvlJc w:val="left"/>
      <w:pPr>
        <w:ind w:left="3442" w:hanging="400"/>
      </w:pPr>
    </w:lvl>
    <w:lvl w:ilvl="7" w:tplc="04090019" w:tentative="1">
      <w:start w:val="1"/>
      <w:numFmt w:val="upperLetter"/>
      <w:lvlText w:val="%8."/>
      <w:lvlJc w:val="left"/>
      <w:pPr>
        <w:ind w:left="3842" w:hanging="400"/>
      </w:pPr>
    </w:lvl>
    <w:lvl w:ilvl="8" w:tplc="0409001B" w:tentative="1">
      <w:start w:val="1"/>
      <w:numFmt w:val="lowerRoman"/>
      <w:lvlText w:val="%9."/>
      <w:lvlJc w:val="right"/>
      <w:pPr>
        <w:ind w:left="4242" w:hanging="400"/>
      </w:pPr>
    </w:lvl>
  </w:abstractNum>
  <w:abstractNum w:abstractNumId="14" w15:restartNumberingAfterBreak="0">
    <w:nsid w:val="63381EC7"/>
    <w:multiLevelType w:val="hybridMultilevel"/>
    <w:tmpl w:val="D79E620A"/>
    <w:lvl w:ilvl="0" w:tplc="86947942">
      <w:start w:val="1"/>
      <w:numFmt w:val="upperRoman"/>
      <w:lvlText w:val="%1."/>
      <w:lvlJc w:val="left"/>
      <w:pPr>
        <w:ind w:left="2190" w:hanging="430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-2"/>
        <w:w w:val="92"/>
        <w:sz w:val="28"/>
        <w:szCs w:val="28"/>
        <w:lang w:val="en-US" w:eastAsia="ko-KR" w:bidi="ar-SA"/>
      </w:rPr>
    </w:lvl>
    <w:lvl w:ilvl="1" w:tplc="4C70EA38">
      <w:start w:val="1"/>
      <w:numFmt w:val="decimal"/>
      <w:lvlText w:val="%2."/>
      <w:lvlJc w:val="left"/>
      <w:pPr>
        <w:ind w:left="2518" w:hanging="279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0"/>
        <w:w w:val="109"/>
        <w:sz w:val="24"/>
        <w:szCs w:val="24"/>
        <w:lang w:val="en-US" w:eastAsia="ko-KR" w:bidi="ar-SA"/>
      </w:rPr>
    </w:lvl>
    <w:lvl w:ilvl="2" w:tplc="17DCD70C">
      <w:numFmt w:val="bullet"/>
      <w:lvlText w:val="•"/>
      <w:lvlJc w:val="left"/>
      <w:pPr>
        <w:ind w:left="3436" w:hanging="279"/>
      </w:pPr>
      <w:rPr>
        <w:rFonts w:hint="default"/>
        <w:lang w:val="en-US" w:eastAsia="ko-KR" w:bidi="ar-SA"/>
      </w:rPr>
    </w:lvl>
    <w:lvl w:ilvl="3" w:tplc="A84E392C">
      <w:numFmt w:val="bullet"/>
      <w:lvlText w:val="•"/>
      <w:lvlJc w:val="left"/>
      <w:pPr>
        <w:ind w:left="4352" w:hanging="279"/>
      </w:pPr>
      <w:rPr>
        <w:rFonts w:hint="default"/>
        <w:lang w:val="en-US" w:eastAsia="ko-KR" w:bidi="ar-SA"/>
      </w:rPr>
    </w:lvl>
    <w:lvl w:ilvl="4" w:tplc="DCB812F2">
      <w:numFmt w:val="bullet"/>
      <w:lvlText w:val="•"/>
      <w:lvlJc w:val="left"/>
      <w:pPr>
        <w:ind w:left="5268" w:hanging="279"/>
      </w:pPr>
      <w:rPr>
        <w:rFonts w:hint="default"/>
        <w:lang w:val="en-US" w:eastAsia="ko-KR" w:bidi="ar-SA"/>
      </w:rPr>
    </w:lvl>
    <w:lvl w:ilvl="5" w:tplc="196C8A22">
      <w:numFmt w:val="bullet"/>
      <w:lvlText w:val="•"/>
      <w:lvlJc w:val="left"/>
      <w:pPr>
        <w:ind w:left="6185" w:hanging="279"/>
      </w:pPr>
      <w:rPr>
        <w:rFonts w:hint="default"/>
        <w:lang w:val="en-US" w:eastAsia="ko-KR" w:bidi="ar-SA"/>
      </w:rPr>
    </w:lvl>
    <w:lvl w:ilvl="6" w:tplc="AC50E33A">
      <w:numFmt w:val="bullet"/>
      <w:lvlText w:val="•"/>
      <w:lvlJc w:val="left"/>
      <w:pPr>
        <w:ind w:left="7101" w:hanging="279"/>
      </w:pPr>
      <w:rPr>
        <w:rFonts w:hint="default"/>
        <w:lang w:val="en-US" w:eastAsia="ko-KR" w:bidi="ar-SA"/>
      </w:rPr>
    </w:lvl>
    <w:lvl w:ilvl="7" w:tplc="C6ECE94A">
      <w:numFmt w:val="bullet"/>
      <w:lvlText w:val="•"/>
      <w:lvlJc w:val="left"/>
      <w:pPr>
        <w:ind w:left="8017" w:hanging="279"/>
      </w:pPr>
      <w:rPr>
        <w:rFonts w:hint="default"/>
        <w:lang w:val="en-US" w:eastAsia="ko-KR" w:bidi="ar-SA"/>
      </w:rPr>
    </w:lvl>
    <w:lvl w:ilvl="8" w:tplc="5CAA821E">
      <w:numFmt w:val="bullet"/>
      <w:lvlText w:val="•"/>
      <w:lvlJc w:val="left"/>
      <w:pPr>
        <w:ind w:left="8933" w:hanging="279"/>
      </w:pPr>
      <w:rPr>
        <w:rFonts w:hint="default"/>
        <w:lang w:val="en-US" w:eastAsia="ko-KR" w:bidi="ar-SA"/>
      </w:rPr>
    </w:lvl>
  </w:abstractNum>
  <w:abstractNum w:abstractNumId="15" w15:restartNumberingAfterBreak="0">
    <w:nsid w:val="64A30B16"/>
    <w:multiLevelType w:val="hybridMultilevel"/>
    <w:tmpl w:val="E5E64850"/>
    <w:lvl w:ilvl="0" w:tplc="9858D7AC">
      <w:start w:val="1"/>
      <w:numFmt w:val="upperRoman"/>
      <w:lvlText w:val="%1."/>
      <w:lvlJc w:val="left"/>
      <w:pPr>
        <w:ind w:left="514" w:hanging="486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color w:val="FFFFFF"/>
        <w:spacing w:val="-1"/>
        <w:w w:val="91"/>
        <w:sz w:val="32"/>
        <w:szCs w:val="32"/>
        <w:lang w:val="en-US" w:eastAsia="ko-KR" w:bidi="ar-SA"/>
      </w:rPr>
    </w:lvl>
    <w:lvl w:ilvl="1" w:tplc="67F6B194">
      <w:numFmt w:val="bullet"/>
      <w:lvlText w:val="•"/>
      <w:lvlJc w:val="left"/>
      <w:pPr>
        <w:ind w:left="1520" w:hanging="486"/>
      </w:pPr>
      <w:rPr>
        <w:rFonts w:hint="default"/>
        <w:lang w:val="en-US" w:eastAsia="ko-KR" w:bidi="ar-SA"/>
      </w:rPr>
    </w:lvl>
    <w:lvl w:ilvl="2" w:tplc="0AE66C84">
      <w:numFmt w:val="bullet"/>
      <w:lvlText w:val="•"/>
      <w:lvlJc w:val="left"/>
      <w:pPr>
        <w:ind w:left="2521" w:hanging="486"/>
      </w:pPr>
      <w:rPr>
        <w:rFonts w:hint="default"/>
        <w:lang w:val="en-US" w:eastAsia="ko-KR" w:bidi="ar-SA"/>
      </w:rPr>
    </w:lvl>
    <w:lvl w:ilvl="3" w:tplc="5E00A716">
      <w:numFmt w:val="bullet"/>
      <w:lvlText w:val="•"/>
      <w:lvlJc w:val="left"/>
      <w:pPr>
        <w:ind w:left="3521" w:hanging="486"/>
      </w:pPr>
      <w:rPr>
        <w:rFonts w:hint="default"/>
        <w:lang w:val="en-US" w:eastAsia="ko-KR" w:bidi="ar-SA"/>
      </w:rPr>
    </w:lvl>
    <w:lvl w:ilvl="4" w:tplc="8CB8F9FC">
      <w:numFmt w:val="bullet"/>
      <w:lvlText w:val="•"/>
      <w:lvlJc w:val="left"/>
      <w:pPr>
        <w:ind w:left="4522" w:hanging="486"/>
      </w:pPr>
      <w:rPr>
        <w:rFonts w:hint="default"/>
        <w:lang w:val="en-US" w:eastAsia="ko-KR" w:bidi="ar-SA"/>
      </w:rPr>
    </w:lvl>
    <w:lvl w:ilvl="5" w:tplc="FFCCD5BC">
      <w:numFmt w:val="bullet"/>
      <w:lvlText w:val="•"/>
      <w:lvlJc w:val="left"/>
      <w:pPr>
        <w:ind w:left="5523" w:hanging="486"/>
      </w:pPr>
      <w:rPr>
        <w:rFonts w:hint="default"/>
        <w:lang w:val="en-US" w:eastAsia="ko-KR" w:bidi="ar-SA"/>
      </w:rPr>
    </w:lvl>
    <w:lvl w:ilvl="6" w:tplc="15E0A6BC">
      <w:numFmt w:val="bullet"/>
      <w:lvlText w:val="•"/>
      <w:lvlJc w:val="left"/>
      <w:pPr>
        <w:ind w:left="6523" w:hanging="486"/>
      </w:pPr>
      <w:rPr>
        <w:rFonts w:hint="default"/>
        <w:lang w:val="en-US" w:eastAsia="ko-KR" w:bidi="ar-SA"/>
      </w:rPr>
    </w:lvl>
    <w:lvl w:ilvl="7" w:tplc="1A44143A">
      <w:numFmt w:val="bullet"/>
      <w:lvlText w:val="•"/>
      <w:lvlJc w:val="left"/>
      <w:pPr>
        <w:ind w:left="7524" w:hanging="486"/>
      </w:pPr>
      <w:rPr>
        <w:rFonts w:hint="default"/>
        <w:lang w:val="en-US" w:eastAsia="ko-KR" w:bidi="ar-SA"/>
      </w:rPr>
    </w:lvl>
    <w:lvl w:ilvl="8" w:tplc="732CD432">
      <w:numFmt w:val="bullet"/>
      <w:lvlText w:val="•"/>
      <w:lvlJc w:val="left"/>
      <w:pPr>
        <w:ind w:left="8525" w:hanging="486"/>
      </w:pPr>
      <w:rPr>
        <w:rFonts w:hint="default"/>
        <w:lang w:val="en-US" w:eastAsia="ko-KR" w:bidi="ar-SA"/>
      </w:rPr>
    </w:lvl>
  </w:abstractNum>
  <w:abstractNum w:abstractNumId="16" w15:restartNumberingAfterBreak="0">
    <w:nsid w:val="714358A2"/>
    <w:multiLevelType w:val="hybridMultilevel"/>
    <w:tmpl w:val="1DFC9DEE"/>
    <w:lvl w:ilvl="0" w:tplc="5C629CD2">
      <w:numFmt w:val="bullet"/>
      <w:lvlText w:val="-"/>
      <w:lvlJc w:val="left"/>
      <w:pPr>
        <w:ind w:left="1131" w:hanging="171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spacing w:val="0"/>
        <w:w w:val="135"/>
        <w:sz w:val="22"/>
        <w:szCs w:val="22"/>
        <w:lang w:val="en-US" w:eastAsia="ko-KR" w:bidi="ar-SA"/>
      </w:rPr>
    </w:lvl>
    <w:lvl w:ilvl="1" w:tplc="B7F82322">
      <w:numFmt w:val="bullet"/>
      <w:lvlText w:val="•"/>
      <w:lvlJc w:val="left"/>
      <w:pPr>
        <w:ind w:left="2102" w:hanging="171"/>
      </w:pPr>
      <w:rPr>
        <w:rFonts w:hint="default"/>
        <w:lang w:val="en-US" w:eastAsia="ko-KR" w:bidi="ar-SA"/>
      </w:rPr>
    </w:lvl>
    <w:lvl w:ilvl="2" w:tplc="53E8485C">
      <w:numFmt w:val="bullet"/>
      <w:lvlText w:val="•"/>
      <w:lvlJc w:val="left"/>
      <w:pPr>
        <w:ind w:left="3065" w:hanging="171"/>
      </w:pPr>
      <w:rPr>
        <w:rFonts w:hint="default"/>
        <w:lang w:val="en-US" w:eastAsia="ko-KR" w:bidi="ar-SA"/>
      </w:rPr>
    </w:lvl>
    <w:lvl w:ilvl="3" w:tplc="77627CD0">
      <w:numFmt w:val="bullet"/>
      <w:lvlText w:val="•"/>
      <w:lvlJc w:val="left"/>
      <w:pPr>
        <w:ind w:left="4027" w:hanging="171"/>
      </w:pPr>
      <w:rPr>
        <w:rFonts w:hint="default"/>
        <w:lang w:val="en-US" w:eastAsia="ko-KR" w:bidi="ar-SA"/>
      </w:rPr>
    </w:lvl>
    <w:lvl w:ilvl="4" w:tplc="B3FA3422">
      <w:numFmt w:val="bullet"/>
      <w:lvlText w:val="•"/>
      <w:lvlJc w:val="left"/>
      <w:pPr>
        <w:ind w:left="4990" w:hanging="171"/>
      </w:pPr>
      <w:rPr>
        <w:rFonts w:hint="default"/>
        <w:lang w:val="en-US" w:eastAsia="ko-KR" w:bidi="ar-SA"/>
      </w:rPr>
    </w:lvl>
    <w:lvl w:ilvl="5" w:tplc="80C2354C">
      <w:numFmt w:val="bullet"/>
      <w:lvlText w:val="•"/>
      <w:lvlJc w:val="left"/>
      <w:pPr>
        <w:ind w:left="5953" w:hanging="171"/>
      </w:pPr>
      <w:rPr>
        <w:rFonts w:hint="default"/>
        <w:lang w:val="en-US" w:eastAsia="ko-KR" w:bidi="ar-SA"/>
      </w:rPr>
    </w:lvl>
    <w:lvl w:ilvl="6" w:tplc="024EBED6">
      <w:numFmt w:val="bullet"/>
      <w:lvlText w:val="•"/>
      <w:lvlJc w:val="left"/>
      <w:pPr>
        <w:ind w:left="6915" w:hanging="171"/>
      </w:pPr>
      <w:rPr>
        <w:rFonts w:hint="default"/>
        <w:lang w:val="en-US" w:eastAsia="ko-KR" w:bidi="ar-SA"/>
      </w:rPr>
    </w:lvl>
    <w:lvl w:ilvl="7" w:tplc="B43CD814">
      <w:numFmt w:val="bullet"/>
      <w:lvlText w:val="•"/>
      <w:lvlJc w:val="left"/>
      <w:pPr>
        <w:ind w:left="7878" w:hanging="171"/>
      </w:pPr>
      <w:rPr>
        <w:rFonts w:hint="default"/>
        <w:lang w:val="en-US" w:eastAsia="ko-KR" w:bidi="ar-SA"/>
      </w:rPr>
    </w:lvl>
    <w:lvl w:ilvl="8" w:tplc="38EE58EA">
      <w:numFmt w:val="bullet"/>
      <w:lvlText w:val="•"/>
      <w:lvlJc w:val="left"/>
      <w:pPr>
        <w:ind w:left="8841" w:hanging="171"/>
      </w:pPr>
      <w:rPr>
        <w:rFonts w:hint="default"/>
        <w:lang w:val="en-US" w:eastAsia="ko-KR" w:bidi="ar-SA"/>
      </w:r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0"/>
  </w:num>
  <w:num w:numId="5">
    <w:abstractNumId w:val="8"/>
  </w:num>
  <w:num w:numId="6">
    <w:abstractNumId w:val="12"/>
  </w:num>
  <w:num w:numId="7">
    <w:abstractNumId w:val="6"/>
  </w:num>
  <w:num w:numId="8">
    <w:abstractNumId w:val="7"/>
  </w:num>
  <w:num w:numId="9">
    <w:abstractNumId w:val="3"/>
  </w:num>
  <w:num w:numId="10">
    <w:abstractNumId w:val="15"/>
  </w:num>
  <w:num w:numId="11">
    <w:abstractNumId w:val="4"/>
  </w:num>
  <w:num w:numId="12">
    <w:abstractNumId w:val="14"/>
  </w:num>
  <w:num w:numId="13">
    <w:abstractNumId w:val="11"/>
  </w:num>
  <w:num w:numId="14">
    <w:abstractNumId w:val="13"/>
  </w:num>
  <w:num w:numId="15">
    <w:abstractNumId w:val="2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17"/>
    <w:rsid w:val="000549B1"/>
    <w:rsid w:val="000828E6"/>
    <w:rsid w:val="000C6D86"/>
    <w:rsid w:val="000F2341"/>
    <w:rsid w:val="0019437C"/>
    <w:rsid w:val="001E2594"/>
    <w:rsid w:val="0021697A"/>
    <w:rsid w:val="0027632E"/>
    <w:rsid w:val="002E1D45"/>
    <w:rsid w:val="002E283E"/>
    <w:rsid w:val="002E5BFB"/>
    <w:rsid w:val="002F4027"/>
    <w:rsid w:val="00305E01"/>
    <w:rsid w:val="0030651F"/>
    <w:rsid w:val="003326B2"/>
    <w:rsid w:val="00382302"/>
    <w:rsid w:val="003E49D3"/>
    <w:rsid w:val="004A211D"/>
    <w:rsid w:val="004D1EEE"/>
    <w:rsid w:val="00524911"/>
    <w:rsid w:val="00544E5A"/>
    <w:rsid w:val="00551DA0"/>
    <w:rsid w:val="005A7717"/>
    <w:rsid w:val="005E0202"/>
    <w:rsid w:val="00653682"/>
    <w:rsid w:val="006838A9"/>
    <w:rsid w:val="006A0786"/>
    <w:rsid w:val="006A6163"/>
    <w:rsid w:val="006E4BEB"/>
    <w:rsid w:val="007279D1"/>
    <w:rsid w:val="00750666"/>
    <w:rsid w:val="007E2469"/>
    <w:rsid w:val="007E262E"/>
    <w:rsid w:val="008279EE"/>
    <w:rsid w:val="0083725C"/>
    <w:rsid w:val="00847549"/>
    <w:rsid w:val="008919FA"/>
    <w:rsid w:val="008A4376"/>
    <w:rsid w:val="00993403"/>
    <w:rsid w:val="009A7BAB"/>
    <w:rsid w:val="009C7BA6"/>
    <w:rsid w:val="009D3D6C"/>
    <w:rsid w:val="009F76DD"/>
    <w:rsid w:val="00A17F7D"/>
    <w:rsid w:val="00AA3D64"/>
    <w:rsid w:val="00AE6610"/>
    <w:rsid w:val="00B008DF"/>
    <w:rsid w:val="00C53088"/>
    <w:rsid w:val="00C749CA"/>
    <w:rsid w:val="00CB53D4"/>
    <w:rsid w:val="00D001C4"/>
    <w:rsid w:val="00E458E8"/>
    <w:rsid w:val="00F06939"/>
    <w:rsid w:val="00FA3A52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3E97004"/>
  <w15:docId w15:val="{671607D9-2369-4904-B725-00C0EFFC5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7" w:line="383" w:lineRule="exact"/>
      <w:ind w:left="602" w:hanging="27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6"/>
      <w:ind w:left="2104" w:hanging="454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line="412" w:lineRule="exact"/>
      <w:ind w:left="2518" w:hanging="278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38" w:line="1313" w:lineRule="exact"/>
      <w:ind w:left="1" w:right="16"/>
      <w:jc w:val="center"/>
    </w:pPr>
    <w:rPr>
      <w:b/>
      <w:bCs/>
      <w:sz w:val="80"/>
      <w:szCs w:val="80"/>
    </w:rPr>
  </w:style>
  <w:style w:type="paragraph" w:styleId="a5">
    <w:name w:val="List Paragraph"/>
    <w:basedOn w:val="a"/>
    <w:uiPriority w:val="1"/>
    <w:qFormat/>
    <w:pPr>
      <w:spacing w:line="370" w:lineRule="exact"/>
      <w:ind w:left="2518" w:hanging="17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Char"/>
    <w:uiPriority w:val="99"/>
    <w:unhideWhenUsed/>
    <w:rsid w:val="00FD3C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FD3C97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FD3C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FD3C97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Create RFP</vt:lpstr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RFP</dc:title>
  <dc:creator>.</dc:creator>
  <cp:lastModifiedBy>이 동호</cp:lastModifiedBy>
  <cp:revision>6</cp:revision>
  <dcterms:created xsi:type="dcterms:W3CDTF">2026-06-29T02:24:00Z</dcterms:created>
  <dcterms:modified xsi:type="dcterms:W3CDTF">2026-06-29T04:35:00Z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2026-04-03T00:00:00Z</vt:filetime>
  </property>
  <property fmtid="{D5CDD505-2E9C-101B-9397-08002B2CF9AE}" pid="5" name="Producer">
    <vt:lpwstr>Microsoft® Word 2016</vt:lpwstr>
  </property>
</Properties>
</file>